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AF2" w:rsidRDefault="005C5AF2" w:rsidP="005C5AF2">
      <w:pPr>
        <w:pStyle w:val="30"/>
        <w:shd w:val="clear" w:color="auto" w:fill="auto"/>
        <w:spacing w:after="0"/>
        <w:rPr>
          <w:color w:val="000000"/>
          <w:lang w:bidi="ru-RU"/>
        </w:rPr>
      </w:pPr>
    </w:p>
    <w:p w:rsidR="005C5AF2" w:rsidRDefault="005C5AF2" w:rsidP="005C5AF2">
      <w:pPr>
        <w:pStyle w:val="30"/>
        <w:shd w:val="clear" w:color="auto" w:fill="auto"/>
        <w:spacing w:after="0"/>
        <w:rPr>
          <w:color w:val="000000"/>
          <w:lang w:bidi="ru-RU"/>
        </w:rPr>
      </w:pPr>
    </w:p>
    <w:p w:rsidR="00944CDF" w:rsidRPr="00944CDF" w:rsidRDefault="00944CDF" w:rsidP="00944C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944CDF">
        <w:rPr>
          <w:rFonts w:ascii="Times New Roman" w:eastAsia="Times New Roman" w:hAnsi="Times New Roman" w:cs="Times New Roman"/>
          <w:b/>
          <w:sz w:val="36"/>
          <w:szCs w:val="36"/>
        </w:rPr>
        <w:t>АДМИНИСТРАЦИЯ ГОРОДА РАДУЖНЫЙ</w:t>
      </w:r>
    </w:p>
    <w:p w:rsidR="00944CDF" w:rsidRPr="00944CDF" w:rsidRDefault="00944CDF" w:rsidP="00944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4CDF" w:rsidRPr="00944CDF" w:rsidRDefault="00944CDF" w:rsidP="00944C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4CDF" w:rsidRPr="00944CDF" w:rsidRDefault="00944CDF" w:rsidP="00944C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4CDF">
        <w:rPr>
          <w:rFonts w:ascii="Times New Roman" w:eastAsia="Times New Roman" w:hAnsi="Times New Roman" w:cs="Times New Roman"/>
          <w:b/>
          <w:sz w:val="24"/>
          <w:szCs w:val="24"/>
        </w:rPr>
        <w:t xml:space="preserve">ОТДЕЛ РАБОТЫ С ОБРАЩЕНИЯМИ ГРАЖДАН </w:t>
      </w:r>
    </w:p>
    <w:p w:rsidR="00944CDF" w:rsidRPr="00944CDF" w:rsidRDefault="00944CDF" w:rsidP="00944C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5AF2" w:rsidRDefault="005C5AF2" w:rsidP="005C5AF2">
      <w:pPr>
        <w:pStyle w:val="30"/>
        <w:shd w:val="clear" w:color="auto" w:fill="auto"/>
        <w:spacing w:after="0"/>
        <w:rPr>
          <w:color w:val="000000"/>
          <w:lang w:bidi="ru-RU"/>
        </w:rPr>
      </w:pPr>
    </w:p>
    <w:p w:rsidR="005C5AF2" w:rsidRDefault="005C5AF2" w:rsidP="005C5AF2">
      <w:pPr>
        <w:pStyle w:val="30"/>
        <w:shd w:val="clear" w:color="auto" w:fill="auto"/>
        <w:spacing w:after="0"/>
        <w:rPr>
          <w:color w:val="000000"/>
          <w:lang w:bidi="ru-RU"/>
        </w:rPr>
      </w:pPr>
    </w:p>
    <w:p w:rsidR="005C5AF2" w:rsidRDefault="005C5AF2" w:rsidP="005C5AF2">
      <w:pPr>
        <w:pStyle w:val="30"/>
        <w:shd w:val="clear" w:color="auto" w:fill="auto"/>
        <w:spacing w:after="0"/>
        <w:rPr>
          <w:color w:val="000000"/>
          <w:lang w:bidi="ru-RU"/>
        </w:rPr>
      </w:pPr>
    </w:p>
    <w:p w:rsidR="005C5AF2" w:rsidRDefault="005C5AF2" w:rsidP="005C5AF2">
      <w:pPr>
        <w:pStyle w:val="30"/>
        <w:shd w:val="clear" w:color="auto" w:fill="auto"/>
        <w:spacing w:after="0"/>
        <w:rPr>
          <w:color w:val="000000"/>
          <w:lang w:bidi="ru-RU"/>
        </w:rPr>
      </w:pPr>
    </w:p>
    <w:p w:rsidR="005C5AF2" w:rsidRDefault="005C5AF2" w:rsidP="005C5AF2">
      <w:pPr>
        <w:pStyle w:val="30"/>
        <w:shd w:val="clear" w:color="auto" w:fill="auto"/>
        <w:spacing w:after="0"/>
        <w:rPr>
          <w:color w:val="000000"/>
          <w:lang w:bidi="ru-RU"/>
        </w:rPr>
      </w:pPr>
    </w:p>
    <w:p w:rsidR="005C5AF2" w:rsidRDefault="005C5AF2" w:rsidP="005C5AF2">
      <w:pPr>
        <w:pStyle w:val="30"/>
        <w:shd w:val="clear" w:color="auto" w:fill="auto"/>
        <w:spacing w:after="0"/>
        <w:rPr>
          <w:color w:val="000000"/>
          <w:lang w:bidi="ru-RU"/>
        </w:rPr>
      </w:pPr>
    </w:p>
    <w:p w:rsidR="005C5AF2" w:rsidRDefault="005C5AF2" w:rsidP="005C5AF2">
      <w:pPr>
        <w:pStyle w:val="30"/>
        <w:shd w:val="clear" w:color="auto" w:fill="auto"/>
        <w:spacing w:after="0"/>
        <w:rPr>
          <w:color w:val="000000"/>
          <w:lang w:bidi="ru-RU"/>
        </w:rPr>
      </w:pPr>
    </w:p>
    <w:p w:rsidR="005C5AF2" w:rsidRDefault="005C5AF2" w:rsidP="005C5AF2">
      <w:pPr>
        <w:pStyle w:val="30"/>
        <w:shd w:val="clear" w:color="auto" w:fill="auto"/>
        <w:spacing w:after="0"/>
        <w:rPr>
          <w:color w:val="000000"/>
          <w:lang w:bidi="ru-RU"/>
        </w:rPr>
      </w:pPr>
    </w:p>
    <w:p w:rsidR="005C5AF2" w:rsidRPr="00DE2C4E" w:rsidRDefault="005C5AF2" w:rsidP="005C5AF2">
      <w:pPr>
        <w:pStyle w:val="30"/>
        <w:shd w:val="clear" w:color="auto" w:fill="auto"/>
        <w:spacing w:after="0"/>
        <w:rPr>
          <w:color w:val="000000"/>
          <w:lang w:bidi="ru-RU"/>
        </w:rPr>
      </w:pPr>
    </w:p>
    <w:p w:rsidR="005C5AF2" w:rsidRDefault="005C5AF2" w:rsidP="005C5AF2">
      <w:pPr>
        <w:pStyle w:val="30"/>
        <w:shd w:val="clear" w:color="auto" w:fill="auto"/>
        <w:spacing w:after="0"/>
        <w:rPr>
          <w:color w:val="000000"/>
          <w:lang w:bidi="ru-RU"/>
        </w:rPr>
      </w:pPr>
    </w:p>
    <w:p w:rsidR="005C5AF2" w:rsidRDefault="005C5AF2" w:rsidP="005C5AF2">
      <w:pPr>
        <w:pStyle w:val="30"/>
        <w:shd w:val="clear" w:color="auto" w:fill="auto"/>
        <w:spacing w:after="0"/>
        <w:rPr>
          <w:color w:val="000000"/>
          <w:lang w:bidi="ru-RU"/>
        </w:rPr>
      </w:pPr>
    </w:p>
    <w:p w:rsidR="00567C2E" w:rsidRDefault="00B52826" w:rsidP="00567C2E">
      <w:pPr>
        <w:pStyle w:val="30"/>
        <w:shd w:val="clear" w:color="auto" w:fill="auto"/>
        <w:spacing w:after="0"/>
        <w:rPr>
          <w:color w:val="000000"/>
          <w:lang w:bidi="ru-RU"/>
        </w:rPr>
      </w:pPr>
      <w:r>
        <w:rPr>
          <w:color w:val="000000"/>
          <w:lang w:bidi="ru-RU"/>
        </w:rPr>
        <w:t xml:space="preserve">Информационно-статистический обзор </w:t>
      </w:r>
    </w:p>
    <w:p w:rsidR="00210BBE" w:rsidRDefault="00567C2E" w:rsidP="00567C2E">
      <w:pPr>
        <w:pStyle w:val="30"/>
        <w:shd w:val="clear" w:color="auto" w:fill="auto"/>
        <w:spacing w:after="0"/>
        <w:rPr>
          <w:color w:val="000000"/>
          <w:lang w:bidi="ru-RU"/>
        </w:rPr>
      </w:pPr>
      <w:r>
        <w:rPr>
          <w:color w:val="000000"/>
          <w:lang w:bidi="ru-RU"/>
        </w:rPr>
        <w:t xml:space="preserve">рассмотренных </w:t>
      </w:r>
      <w:r w:rsidR="00B52826">
        <w:rPr>
          <w:color w:val="000000"/>
          <w:lang w:bidi="ru-RU"/>
        </w:rPr>
        <w:t xml:space="preserve">в </w:t>
      </w:r>
      <w:r w:rsidR="00DE2C4E">
        <w:t>I</w:t>
      </w:r>
      <w:r w:rsidR="00E54A36">
        <w:t xml:space="preserve"> квартале</w:t>
      </w:r>
      <w:r w:rsidR="00210BBE">
        <w:rPr>
          <w:color w:val="000000"/>
          <w:lang w:bidi="ru-RU"/>
        </w:rPr>
        <w:t xml:space="preserve"> 2024</w:t>
      </w:r>
      <w:r w:rsidR="00B52826">
        <w:rPr>
          <w:color w:val="000000"/>
          <w:lang w:bidi="ru-RU"/>
        </w:rPr>
        <w:t xml:space="preserve"> года обращений</w:t>
      </w:r>
      <w:r>
        <w:rPr>
          <w:color w:val="000000"/>
          <w:lang w:bidi="ru-RU"/>
        </w:rPr>
        <w:t xml:space="preserve"> и запросов </w:t>
      </w:r>
    </w:p>
    <w:p w:rsidR="00B52826" w:rsidRDefault="00567C2E" w:rsidP="00567C2E">
      <w:pPr>
        <w:pStyle w:val="30"/>
        <w:shd w:val="clear" w:color="auto" w:fill="auto"/>
        <w:spacing w:after="0"/>
        <w:rPr>
          <w:color w:val="000000"/>
          <w:lang w:bidi="ru-RU"/>
        </w:rPr>
      </w:pPr>
      <w:r>
        <w:rPr>
          <w:color w:val="000000"/>
          <w:lang w:bidi="ru-RU"/>
        </w:rPr>
        <w:t xml:space="preserve">информации граждан, объединений граждан, </w:t>
      </w:r>
      <w:r w:rsidR="00B52826">
        <w:rPr>
          <w:color w:val="000000"/>
          <w:lang w:bidi="ru-RU"/>
        </w:rPr>
        <w:t xml:space="preserve">в том числе юридических лиц, поступивших </w:t>
      </w:r>
      <w:r>
        <w:rPr>
          <w:color w:val="000000"/>
          <w:lang w:bidi="ru-RU"/>
        </w:rPr>
        <w:t xml:space="preserve">Главе города Радужный, заместителям Главы города Радужный, </w:t>
      </w:r>
      <w:r w:rsidR="00B52826">
        <w:rPr>
          <w:color w:val="000000"/>
          <w:lang w:bidi="ru-RU"/>
        </w:rPr>
        <w:t xml:space="preserve">в </w:t>
      </w:r>
      <w:r w:rsidR="00B52826">
        <w:t xml:space="preserve">администрацию города Радужный </w:t>
      </w:r>
      <w:r w:rsidR="00B52826">
        <w:rPr>
          <w:color w:val="000000"/>
          <w:lang w:bidi="ru-RU"/>
        </w:rPr>
        <w:t xml:space="preserve">Ханты-Мансийского автономного округа </w:t>
      </w:r>
      <w:r w:rsidR="005C5AF2">
        <w:rPr>
          <w:color w:val="000000"/>
          <w:lang w:bidi="ru-RU"/>
        </w:rPr>
        <w:t>–</w:t>
      </w:r>
      <w:r w:rsidR="00B52826">
        <w:rPr>
          <w:color w:val="000000"/>
          <w:lang w:bidi="ru-RU"/>
        </w:rPr>
        <w:t xml:space="preserve"> Югры</w:t>
      </w:r>
      <w:r>
        <w:rPr>
          <w:color w:val="000000"/>
          <w:lang w:bidi="ru-RU"/>
        </w:rPr>
        <w:t>, а также результатов рассмотрения и принятых мер</w:t>
      </w:r>
    </w:p>
    <w:p w:rsidR="005C5AF2" w:rsidRDefault="005C5AF2" w:rsidP="005C5AF2">
      <w:pPr>
        <w:pStyle w:val="30"/>
        <w:shd w:val="clear" w:color="auto" w:fill="auto"/>
        <w:spacing w:after="0"/>
        <w:rPr>
          <w:color w:val="000000"/>
          <w:lang w:bidi="ru-RU"/>
        </w:rPr>
      </w:pPr>
    </w:p>
    <w:p w:rsidR="005C5AF2" w:rsidRDefault="005C5AF2" w:rsidP="005C5AF2">
      <w:pPr>
        <w:pStyle w:val="30"/>
        <w:shd w:val="clear" w:color="auto" w:fill="auto"/>
        <w:spacing w:after="0"/>
        <w:rPr>
          <w:color w:val="000000"/>
          <w:lang w:bidi="ru-RU"/>
        </w:rPr>
      </w:pPr>
    </w:p>
    <w:p w:rsidR="005C5AF2" w:rsidRDefault="005C5AF2" w:rsidP="00B52826">
      <w:pPr>
        <w:pStyle w:val="30"/>
        <w:shd w:val="clear" w:color="auto" w:fill="auto"/>
        <w:spacing w:after="0"/>
        <w:rPr>
          <w:color w:val="000000"/>
          <w:lang w:bidi="ru-RU"/>
        </w:rPr>
      </w:pPr>
    </w:p>
    <w:p w:rsidR="005C5AF2" w:rsidRDefault="005C5AF2" w:rsidP="00B52826">
      <w:pPr>
        <w:pStyle w:val="30"/>
        <w:shd w:val="clear" w:color="auto" w:fill="auto"/>
        <w:spacing w:after="0"/>
        <w:rPr>
          <w:color w:val="000000"/>
          <w:lang w:bidi="ru-RU"/>
        </w:rPr>
      </w:pPr>
    </w:p>
    <w:p w:rsidR="005C5AF2" w:rsidRDefault="005C5AF2" w:rsidP="00B52826">
      <w:pPr>
        <w:pStyle w:val="30"/>
        <w:shd w:val="clear" w:color="auto" w:fill="auto"/>
        <w:spacing w:after="0"/>
        <w:rPr>
          <w:color w:val="000000"/>
          <w:lang w:bidi="ru-RU"/>
        </w:rPr>
      </w:pPr>
    </w:p>
    <w:p w:rsidR="005C5AF2" w:rsidRDefault="005C5AF2" w:rsidP="00B52826">
      <w:pPr>
        <w:pStyle w:val="30"/>
        <w:shd w:val="clear" w:color="auto" w:fill="auto"/>
        <w:spacing w:after="0"/>
        <w:rPr>
          <w:color w:val="000000"/>
          <w:lang w:bidi="ru-RU"/>
        </w:rPr>
      </w:pPr>
    </w:p>
    <w:p w:rsidR="005C5AF2" w:rsidRDefault="005C5AF2" w:rsidP="00B52826">
      <w:pPr>
        <w:pStyle w:val="30"/>
        <w:shd w:val="clear" w:color="auto" w:fill="auto"/>
        <w:spacing w:after="0"/>
        <w:rPr>
          <w:color w:val="000000"/>
          <w:lang w:bidi="ru-RU"/>
        </w:rPr>
      </w:pPr>
    </w:p>
    <w:p w:rsidR="005C5AF2" w:rsidRDefault="005C5AF2" w:rsidP="00B52826">
      <w:pPr>
        <w:pStyle w:val="30"/>
        <w:shd w:val="clear" w:color="auto" w:fill="auto"/>
        <w:spacing w:after="0"/>
        <w:rPr>
          <w:color w:val="000000"/>
          <w:lang w:bidi="ru-RU"/>
        </w:rPr>
      </w:pPr>
    </w:p>
    <w:p w:rsidR="005C5AF2" w:rsidRDefault="005C5AF2" w:rsidP="00B52826">
      <w:pPr>
        <w:pStyle w:val="30"/>
        <w:shd w:val="clear" w:color="auto" w:fill="auto"/>
        <w:spacing w:after="0"/>
        <w:rPr>
          <w:color w:val="000000"/>
          <w:lang w:bidi="ru-RU"/>
        </w:rPr>
      </w:pPr>
    </w:p>
    <w:p w:rsidR="005C5AF2" w:rsidRDefault="005C5AF2" w:rsidP="00B52826">
      <w:pPr>
        <w:pStyle w:val="30"/>
        <w:shd w:val="clear" w:color="auto" w:fill="auto"/>
        <w:spacing w:after="0"/>
        <w:rPr>
          <w:color w:val="000000"/>
          <w:lang w:bidi="ru-RU"/>
        </w:rPr>
      </w:pPr>
    </w:p>
    <w:p w:rsidR="005C5AF2" w:rsidRDefault="005C5AF2" w:rsidP="00B52826">
      <w:pPr>
        <w:pStyle w:val="30"/>
        <w:shd w:val="clear" w:color="auto" w:fill="auto"/>
        <w:spacing w:after="0"/>
        <w:rPr>
          <w:color w:val="000000"/>
          <w:lang w:bidi="ru-RU"/>
        </w:rPr>
      </w:pPr>
    </w:p>
    <w:p w:rsidR="005C5AF2" w:rsidRDefault="005C5AF2" w:rsidP="00B52826">
      <w:pPr>
        <w:pStyle w:val="30"/>
        <w:shd w:val="clear" w:color="auto" w:fill="auto"/>
        <w:spacing w:after="0"/>
        <w:rPr>
          <w:color w:val="000000"/>
          <w:lang w:bidi="ru-RU"/>
        </w:rPr>
      </w:pPr>
    </w:p>
    <w:p w:rsidR="005C5AF2" w:rsidRDefault="005C5AF2" w:rsidP="00B52826">
      <w:pPr>
        <w:pStyle w:val="30"/>
        <w:shd w:val="clear" w:color="auto" w:fill="auto"/>
        <w:spacing w:after="0"/>
        <w:rPr>
          <w:color w:val="000000"/>
          <w:lang w:bidi="ru-RU"/>
        </w:rPr>
      </w:pPr>
    </w:p>
    <w:p w:rsidR="005C5AF2" w:rsidRDefault="005C5AF2" w:rsidP="00B52826">
      <w:pPr>
        <w:pStyle w:val="30"/>
        <w:shd w:val="clear" w:color="auto" w:fill="auto"/>
        <w:spacing w:after="0"/>
        <w:rPr>
          <w:color w:val="000000"/>
          <w:lang w:bidi="ru-RU"/>
        </w:rPr>
      </w:pPr>
    </w:p>
    <w:p w:rsidR="005C5AF2" w:rsidRDefault="005C5AF2" w:rsidP="00B52826">
      <w:pPr>
        <w:pStyle w:val="30"/>
        <w:shd w:val="clear" w:color="auto" w:fill="auto"/>
        <w:spacing w:after="0"/>
        <w:rPr>
          <w:color w:val="000000"/>
          <w:lang w:bidi="ru-RU"/>
        </w:rPr>
      </w:pPr>
    </w:p>
    <w:p w:rsidR="005C5AF2" w:rsidRDefault="005C5AF2" w:rsidP="00B52826">
      <w:pPr>
        <w:pStyle w:val="30"/>
        <w:shd w:val="clear" w:color="auto" w:fill="auto"/>
        <w:spacing w:after="0"/>
        <w:rPr>
          <w:color w:val="000000"/>
          <w:lang w:bidi="ru-RU"/>
        </w:rPr>
      </w:pPr>
    </w:p>
    <w:p w:rsidR="005C5AF2" w:rsidRDefault="005C5AF2" w:rsidP="00944CDF">
      <w:pPr>
        <w:pStyle w:val="30"/>
        <w:shd w:val="clear" w:color="auto" w:fill="auto"/>
        <w:spacing w:after="0"/>
        <w:jc w:val="left"/>
        <w:rPr>
          <w:color w:val="000000"/>
          <w:lang w:bidi="ru-RU"/>
        </w:rPr>
      </w:pPr>
    </w:p>
    <w:p w:rsidR="005C5AF2" w:rsidRDefault="005C5AF2" w:rsidP="00B52826">
      <w:pPr>
        <w:pStyle w:val="30"/>
        <w:shd w:val="clear" w:color="auto" w:fill="auto"/>
        <w:spacing w:after="0"/>
        <w:rPr>
          <w:color w:val="000000"/>
          <w:lang w:bidi="ru-RU"/>
        </w:rPr>
      </w:pPr>
    </w:p>
    <w:p w:rsidR="005C5AF2" w:rsidRDefault="005C5AF2" w:rsidP="00B52826">
      <w:pPr>
        <w:pStyle w:val="30"/>
        <w:shd w:val="clear" w:color="auto" w:fill="auto"/>
        <w:spacing w:after="0"/>
        <w:rPr>
          <w:color w:val="000000"/>
          <w:lang w:bidi="ru-RU"/>
        </w:rPr>
      </w:pPr>
    </w:p>
    <w:p w:rsidR="00944CDF" w:rsidRPr="00567C2E" w:rsidRDefault="00944CDF" w:rsidP="00567C2E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Динамика поступивших Главе города, заместителям Главы города,</w:t>
      </w:r>
      <w:r w:rsidRPr="00944CDF">
        <w:rPr>
          <w:rFonts w:ascii="Times New Roman" w:eastAsia="Times New Roman" w:hAnsi="Times New Roman" w:cs="Times New Roman"/>
          <w:b/>
          <w:sz w:val="28"/>
          <w:szCs w:val="28"/>
        </w:rPr>
        <w:t xml:space="preserve"> в администрацию города </w:t>
      </w:r>
      <w:r w:rsidR="00474234" w:rsidRPr="00944CDF">
        <w:rPr>
          <w:rFonts w:ascii="Times New Roman" w:eastAsia="Times New Roman" w:hAnsi="Times New Roman" w:cs="Times New Roman"/>
          <w:b/>
          <w:sz w:val="28"/>
          <w:szCs w:val="28"/>
        </w:rPr>
        <w:t xml:space="preserve">Радужный </w:t>
      </w:r>
      <w:r w:rsidR="00474234">
        <w:rPr>
          <w:rFonts w:ascii="Times New Roman" w:eastAsia="Times New Roman" w:hAnsi="Times New Roman" w:cs="Times New Roman"/>
          <w:b/>
          <w:sz w:val="28"/>
          <w:szCs w:val="28"/>
        </w:rPr>
        <w:t>обращений</w:t>
      </w:r>
      <w:r w:rsidRPr="00567C2E">
        <w:rPr>
          <w:rFonts w:ascii="Times New Roman" w:eastAsia="Times New Roman" w:hAnsi="Times New Roman" w:cs="Times New Roman"/>
          <w:b/>
          <w:sz w:val="28"/>
          <w:szCs w:val="28"/>
        </w:rPr>
        <w:t xml:space="preserve">, запросов информации и </w:t>
      </w:r>
      <w:proofErr w:type="spellStart"/>
      <w:r w:rsidRPr="00567C2E">
        <w:rPr>
          <w:rFonts w:ascii="Times New Roman" w:eastAsia="Times New Roman" w:hAnsi="Times New Roman" w:cs="Times New Roman"/>
          <w:b/>
          <w:sz w:val="28"/>
          <w:szCs w:val="28"/>
        </w:rPr>
        <w:t>необращений</w:t>
      </w:r>
      <w:proofErr w:type="spellEnd"/>
    </w:p>
    <w:p w:rsidR="00944CDF" w:rsidRPr="00944CDF" w:rsidRDefault="00944CDF" w:rsidP="00944C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44CDF" w:rsidRDefault="00944CDF" w:rsidP="005C5AF2"/>
    <w:p w:rsidR="00AF3C61" w:rsidRDefault="00B52826" w:rsidP="00AF3C61">
      <w:pPr>
        <w:pStyle w:val="20"/>
        <w:shd w:val="clear" w:color="auto" w:fill="auto"/>
        <w:spacing w:before="0"/>
        <w:ind w:firstLine="780"/>
        <w:rPr>
          <w:color w:val="000000"/>
          <w:lang w:bidi="ru-RU"/>
        </w:rPr>
      </w:pPr>
      <w:r>
        <w:rPr>
          <w:color w:val="000000"/>
          <w:lang w:bidi="ru-RU"/>
        </w:rPr>
        <w:t xml:space="preserve">В </w:t>
      </w:r>
      <w:r w:rsidR="00DE2C4E" w:rsidRPr="00DE2C4E">
        <w:rPr>
          <w:color w:val="000000"/>
          <w:lang w:bidi="ru-RU"/>
        </w:rPr>
        <w:t>I</w:t>
      </w:r>
      <w:r w:rsidR="00E54A36">
        <w:t xml:space="preserve"> квартале</w:t>
      </w:r>
      <w:r w:rsidR="00210BBE">
        <w:rPr>
          <w:color w:val="000000"/>
          <w:lang w:bidi="ru-RU"/>
        </w:rPr>
        <w:t xml:space="preserve"> 2024</w:t>
      </w:r>
      <w:r>
        <w:rPr>
          <w:color w:val="000000"/>
          <w:lang w:bidi="ru-RU"/>
        </w:rPr>
        <w:t xml:space="preserve"> года </w:t>
      </w:r>
      <w:r w:rsidR="00EC77FC">
        <w:rPr>
          <w:color w:val="000000"/>
          <w:lang w:bidi="ru-RU"/>
        </w:rPr>
        <w:t>количество обращений</w:t>
      </w:r>
      <w:r w:rsidR="00EC77FC">
        <w:rPr>
          <w:rStyle w:val="a5"/>
        </w:rPr>
        <w:footnoteRef/>
      </w:r>
      <w:r w:rsidR="00EC77FC" w:rsidRPr="00EC77FC">
        <w:rPr>
          <w:color w:val="000000"/>
          <w:lang w:bidi="ru-RU"/>
        </w:rPr>
        <w:t>,</w:t>
      </w:r>
      <w:r w:rsidR="00AF3C61">
        <w:rPr>
          <w:color w:val="000000"/>
          <w:lang w:bidi="ru-RU"/>
        </w:rPr>
        <w:t xml:space="preserve"> </w:t>
      </w:r>
      <w:r w:rsidR="00AF3C61" w:rsidRPr="00AF3C61">
        <w:rPr>
          <w:color w:val="000000"/>
          <w:lang w:bidi="ru-RU"/>
        </w:rPr>
        <w:t>запросов информации</w:t>
      </w:r>
      <w:r w:rsidR="00AF3C61">
        <w:rPr>
          <w:rStyle w:val="a5"/>
        </w:rPr>
        <w:t>2</w:t>
      </w:r>
      <w:r w:rsidR="00AF3C61">
        <w:rPr>
          <w:color w:val="000000"/>
          <w:lang w:bidi="ru-RU"/>
        </w:rPr>
        <w:t xml:space="preserve"> </w:t>
      </w:r>
      <w:r w:rsidR="00AF3C61" w:rsidRPr="00AF3C61">
        <w:rPr>
          <w:color w:val="000000"/>
          <w:lang w:bidi="ru-RU"/>
        </w:rPr>
        <w:t>, необращений</w:t>
      </w:r>
      <w:r w:rsidR="00AF3C61">
        <w:rPr>
          <w:rStyle w:val="a5"/>
        </w:rPr>
        <w:t>3</w:t>
      </w:r>
      <w:r w:rsidR="00AF3C61" w:rsidRPr="00AF3C61">
        <w:rPr>
          <w:color w:val="000000"/>
          <w:lang w:bidi="ru-RU"/>
        </w:rPr>
        <w:t xml:space="preserve"> (далее также – корреспонденция), поступивших от граждан, объединений граждан, в том числе юридических лиц (далее также – заявители), </w:t>
      </w:r>
      <w:r w:rsidR="00D01AA8">
        <w:rPr>
          <w:color w:val="000000"/>
          <w:lang w:bidi="ru-RU"/>
        </w:rPr>
        <w:t>Г</w:t>
      </w:r>
      <w:r w:rsidR="00AF3C61">
        <w:rPr>
          <w:color w:val="000000"/>
          <w:lang w:bidi="ru-RU"/>
        </w:rPr>
        <w:t>лаве города</w:t>
      </w:r>
      <w:r w:rsidR="00AF3C61" w:rsidRPr="00AF3C61">
        <w:rPr>
          <w:color w:val="000000"/>
          <w:lang w:bidi="ru-RU"/>
        </w:rPr>
        <w:t xml:space="preserve">, заместителям </w:t>
      </w:r>
      <w:r w:rsidR="00D01AA8">
        <w:rPr>
          <w:color w:val="000000"/>
          <w:lang w:bidi="ru-RU"/>
        </w:rPr>
        <w:t>Г</w:t>
      </w:r>
      <w:r w:rsidR="00AF3C61">
        <w:rPr>
          <w:color w:val="000000"/>
          <w:lang w:bidi="ru-RU"/>
        </w:rPr>
        <w:t>лавы города</w:t>
      </w:r>
      <w:r w:rsidR="00AF3C61" w:rsidRPr="00AF3C61">
        <w:rPr>
          <w:color w:val="000000"/>
          <w:lang w:bidi="ru-RU"/>
        </w:rPr>
        <w:t xml:space="preserve">, в </w:t>
      </w:r>
      <w:r w:rsidR="00AF3C61">
        <w:rPr>
          <w:color w:val="000000"/>
          <w:lang w:bidi="ru-RU"/>
        </w:rPr>
        <w:t xml:space="preserve">администрацию города </w:t>
      </w:r>
      <w:r w:rsidR="003A1BFD">
        <w:rPr>
          <w:color w:val="000000"/>
          <w:lang w:bidi="ru-RU"/>
        </w:rPr>
        <w:t>Радужный (153</w:t>
      </w:r>
      <w:r w:rsidR="00AF3C61" w:rsidRPr="00AF3C61">
        <w:rPr>
          <w:color w:val="000000"/>
          <w:lang w:bidi="ru-RU"/>
        </w:rPr>
        <w:t xml:space="preserve">), </w:t>
      </w:r>
      <w:r w:rsidR="00CC403D">
        <w:rPr>
          <w:b/>
          <w:bCs/>
          <w:color w:val="000000"/>
          <w:lang w:bidi="ru-RU"/>
        </w:rPr>
        <w:t>увеличилось</w:t>
      </w:r>
      <w:r w:rsidR="00AF3C61" w:rsidRPr="00AF3C61">
        <w:rPr>
          <w:b/>
          <w:bCs/>
          <w:color w:val="000000"/>
          <w:lang w:bidi="ru-RU"/>
        </w:rPr>
        <w:t xml:space="preserve"> </w:t>
      </w:r>
      <w:r w:rsidR="00AF3C61" w:rsidRPr="00AF3C61">
        <w:rPr>
          <w:color w:val="000000"/>
          <w:lang w:bidi="ru-RU"/>
        </w:rPr>
        <w:t>относительно анал</w:t>
      </w:r>
      <w:r w:rsidR="00D01AA8">
        <w:rPr>
          <w:color w:val="000000"/>
          <w:lang w:bidi="ru-RU"/>
        </w:rPr>
        <w:t>огичного перио</w:t>
      </w:r>
      <w:r w:rsidR="003A1BFD">
        <w:rPr>
          <w:color w:val="000000"/>
          <w:lang w:bidi="ru-RU"/>
        </w:rPr>
        <w:t>да 2023 года (118</w:t>
      </w:r>
      <w:r w:rsidR="00202085">
        <w:rPr>
          <w:color w:val="000000"/>
          <w:lang w:bidi="ru-RU"/>
        </w:rPr>
        <w:t xml:space="preserve">) на </w:t>
      </w:r>
      <w:r w:rsidR="00287405">
        <w:rPr>
          <w:color w:val="000000"/>
          <w:lang w:bidi="ru-RU"/>
        </w:rPr>
        <w:t>29,7</w:t>
      </w:r>
      <w:r w:rsidR="00DE2C4E">
        <w:rPr>
          <w:color w:val="000000"/>
          <w:lang w:bidi="ru-RU"/>
        </w:rPr>
        <w:t>%.</w:t>
      </w:r>
    </w:p>
    <w:p w:rsidR="00B50F39" w:rsidRDefault="00B50F39" w:rsidP="00AF3C61">
      <w:pPr>
        <w:pStyle w:val="20"/>
        <w:shd w:val="clear" w:color="auto" w:fill="auto"/>
        <w:spacing w:before="0"/>
        <w:ind w:firstLine="780"/>
        <w:rPr>
          <w:color w:val="000000"/>
          <w:lang w:bidi="ru-RU"/>
        </w:rPr>
      </w:pPr>
    </w:p>
    <w:p w:rsidR="00B52826" w:rsidRDefault="00B52826" w:rsidP="00401219">
      <w:pPr>
        <w:pStyle w:val="40"/>
        <w:shd w:val="clear" w:color="auto" w:fill="auto"/>
      </w:pPr>
      <w:r>
        <w:rPr>
          <w:color w:val="000000"/>
          <w:lang w:bidi="ru-RU"/>
        </w:rPr>
        <w:t>Таблица 1</w:t>
      </w:r>
    </w:p>
    <w:p w:rsidR="00944CDF" w:rsidRDefault="00944CDF" w:rsidP="008C2E15">
      <w:pPr>
        <w:pStyle w:val="40"/>
        <w:shd w:val="clear" w:color="auto" w:fill="auto"/>
        <w:jc w:val="left"/>
        <w:rPr>
          <w:color w:val="000000"/>
          <w:lang w:bidi="ru-RU"/>
        </w:rPr>
      </w:pPr>
    </w:p>
    <w:p w:rsidR="00B52826" w:rsidRDefault="00351336" w:rsidP="00B52826">
      <w:pPr>
        <w:pStyle w:val="40"/>
        <w:shd w:val="clear" w:color="auto" w:fill="auto"/>
        <w:jc w:val="center"/>
        <w:rPr>
          <w:color w:val="000000"/>
          <w:lang w:bidi="ru-RU"/>
        </w:rPr>
      </w:pPr>
      <w:r>
        <w:rPr>
          <w:color w:val="000000"/>
          <w:lang w:bidi="ru-RU"/>
        </w:rPr>
        <w:t>Информация о</w:t>
      </w:r>
      <w:r w:rsidR="00B52826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 xml:space="preserve">количестве корреспонденции, поступившей главе города, заместителям главы города, в администрацию города, в </w:t>
      </w:r>
      <w:r w:rsidR="00DE2C4E" w:rsidRPr="00DE2C4E">
        <w:t>I</w:t>
      </w:r>
      <w:r w:rsidRPr="00351336">
        <w:t xml:space="preserve"> квартале </w:t>
      </w:r>
      <w:r>
        <w:t>202</w:t>
      </w:r>
      <w:r w:rsidR="00F37FD5">
        <w:t>3-2024</w:t>
      </w:r>
      <w:r>
        <w:t xml:space="preserve"> </w:t>
      </w:r>
      <w:proofErr w:type="spellStart"/>
      <w:r>
        <w:t>гг</w:t>
      </w:r>
      <w:proofErr w:type="spellEnd"/>
      <w:r w:rsidRPr="00351336">
        <w:t xml:space="preserve">  </w:t>
      </w:r>
    </w:p>
    <w:p w:rsidR="00B52826" w:rsidRPr="00B52826" w:rsidRDefault="00B52826" w:rsidP="00B52826">
      <w:pPr>
        <w:pStyle w:val="40"/>
        <w:shd w:val="clear" w:color="auto" w:fill="auto"/>
        <w:jc w:val="center"/>
        <w:rPr>
          <w:sz w:val="20"/>
          <w:szCs w:val="20"/>
        </w:rPr>
      </w:pPr>
    </w:p>
    <w:tbl>
      <w:tblPr>
        <w:tblW w:w="9624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96"/>
        <w:gridCol w:w="1559"/>
        <w:gridCol w:w="1560"/>
        <w:gridCol w:w="2409"/>
      </w:tblGrid>
      <w:tr w:rsidR="00DE2C4E" w:rsidRPr="00B52826" w:rsidTr="00DE2C4E">
        <w:trPr>
          <w:trHeight w:hRule="exact" w:val="639"/>
        </w:trPr>
        <w:tc>
          <w:tcPr>
            <w:tcW w:w="4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2C4E" w:rsidRPr="00B52826" w:rsidRDefault="00DE2C4E" w:rsidP="00417168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Корреспонденция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C4E" w:rsidRPr="00B52826" w:rsidRDefault="00F37FD5" w:rsidP="00417168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 квартал</w:t>
            </w: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br/>
              <w:t>2023</w:t>
            </w:r>
            <w:r w:rsidR="00DE2C4E" w:rsidRPr="00B52826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C4E" w:rsidRPr="00B52826" w:rsidRDefault="00F37FD5" w:rsidP="00417168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 квартал</w:t>
            </w: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br/>
              <w:t>2024</w:t>
            </w:r>
            <w:r w:rsidR="00DE2C4E" w:rsidRPr="00B52826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 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2C4E" w:rsidRPr="009906B2" w:rsidRDefault="00DE2C4E" w:rsidP="009600A5">
            <w:pPr>
              <w:jc w:val="center"/>
              <w:rPr>
                <w:rFonts w:ascii="Times New Roman" w:hAnsi="Times New Roman" w:cs="Times New Roman"/>
              </w:rPr>
            </w:pPr>
            <w:r w:rsidRPr="009906B2">
              <w:rPr>
                <w:rFonts w:ascii="Times New Roman" w:hAnsi="Times New Roman" w:cs="Times New Roman"/>
              </w:rPr>
              <w:t xml:space="preserve">Динамика </w:t>
            </w:r>
            <w:r w:rsidR="00F37FD5">
              <w:rPr>
                <w:rFonts w:ascii="Times New Roman" w:hAnsi="Times New Roman" w:cs="Times New Roman"/>
              </w:rPr>
              <w:t>2024г. / 2023</w:t>
            </w:r>
            <w:r w:rsidRPr="009906B2">
              <w:rPr>
                <w:rFonts w:ascii="Times New Roman" w:hAnsi="Times New Roman" w:cs="Times New Roman"/>
              </w:rPr>
              <w:t>г.</w:t>
            </w:r>
          </w:p>
        </w:tc>
      </w:tr>
      <w:tr w:rsidR="00DE2C4E" w:rsidRPr="00B52826" w:rsidTr="00B50F39">
        <w:trPr>
          <w:trHeight w:hRule="exact" w:val="769"/>
        </w:trPr>
        <w:tc>
          <w:tcPr>
            <w:tcW w:w="4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2C4E" w:rsidRPr="00B52826" w:rsidRDefault="00DE2C4E" w:rsidP="00792A13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Обращения</w:t>
            </w:r>
            <w:r w:rsidR="00792A13">
              <w:rPr>
                <w:rStyle w:val="a5"/>
                <w:rFonts w:ascii="Times New Roman" w:eastAsia="Times New Roman" w:hAnsi="Times New Roman" w:cs="Times New Roman"/>
                <w:color w:val="000000"/>
                <w:lang w:bidi="ru-RU"/>
              </w:rPr>
              <w:footnoteReference w:id="1"/>
            </w:r>
            <w:r w:rsidRPr="00B52826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кол-во вопросов содержащих</w:t>
            </w:r>
            <w:r w:rsidRPr="00B52826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ся в обращениях)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2C4E" w:rsidRPr="001C4221" w:rsidRDefault="00F37FD5" w:rsidP="001A0BF3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95 (105</w:t>
            </w:r>
            <w:r w:rsidR="00DE2C4E" w:rsidRPr="00813C83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2C4E" w:rsidRPr="001C4221" w:rsidRDefault="00F37FD5" w:rsidP="00DE2C4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146 (158</w:t>
            </w:r>
            <w:r w:rsidR="00DE2C4E" w:rsidRPr="00813C83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2C4E" w:rsidRPr="0061527C" w:rsidRDefault="00287405" w:rsidP="00DE2C4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val="en-US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53,7 (50,4</w:t>
            </w:r>
            <w:r w:rsidR="00DE2C4E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)</w:t>
            </w:r>
          </w:p>
        </w:tc>
      </w:tr>
      <w:tr w:rsidR="00DE2C4E" w:rsidRPr="00B52826" w:rsidTr="00B50F39">
        <w:trPr>
          <w:trHeight w:hRule="exact" w:val="415"/>
        </w:trPr>
        <w:tc>
          <w:tcPr>
            <w:tcW w:w="4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2C4E" w:rsidRPr="008C2E15" w:rsidRDefault="00DE2C4E" w:rsidP="00277458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Запросы информации</w:t>
            </w:r>
            <w:r w:rsidR="00792A13">
              <w:rPr>
                <w:rStyle w:val="a5"/>
                <w:rFonts w:ascii="Times New Roman" w:eastAsia="Times New Roman" w:hAnsi="Times New Roman" w:cs="Times New Roman"/>
                <w:color w:val="000000"/>
                <w:lang w:bidi="ru-RU"/>
              </w:rPr>
              <w:footnoteReference w:id="2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2C4E" w:rsidRPr="006C3C40" w:rsidRDefault="00F37FD5" w:rsidP="001A0BF3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2</w:t>
            </w:r>
            <w:r w:rsidR="00DE2C4E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2C4E" w:rsidRPr="006C3C40" w:rsidRDefault="0013091B" w:rsidP="001A0BF3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2C4E" w:rsidRPr="006C3C40" w:rsidRDefault="00DE2C4E" w:rsidP="00287405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-</w:t>
            </w:r>
            <w:r w:rsidR="00287405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3,3</w:t>
            </w:r>
            <w:r w:rsidR="00792A13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 раз</w:t>
            </w:r>
          </w:p>
        </w:tc>
      </w:tr>
      <w:tr w:rsidR="00DE2C4E" w:rsidRPr="00B52826" w:rsidTr="00B50F39">
        <w:trPr>
          <w:trHeight w:hRule="exact" w:val="419"/>
        </w:trPr>
        <w:tc>
          <w:tcPr>
            <w:tcW w:w="4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2C4E" w:rsidRPr="008C2E15" w:rsidRDefault="00DE2C4E" w:rsidP="001A0BF3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bidi="ru-RU"/>
              </w:rPr>
            </w:pPr>
            <w:proofErr w:type="spellStart"/>
            <w:r w:rsidRPr="00277458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Необращения</w:t>
            </w:r>
            <w:proofErr w:type="spellEnd"/>
            <w:r w:rsidR="00792A13">
              <w:rPr>
                <w:rStyle w:val="a5"/>
                <w:rFonts w:ascii="Times New Roman" w:eastAsia="Times New Roman" w:hAnsi="Times New Roman" w:cs="Times New Roman"/>
                <w:color w:val="000000"/>
                <w:lang w:bidi="ru-RU"/>
              </w:rPr>
              <w:footnoteReference w:id="3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2C4E" w:rsidRPr="001C4221" w:rsidRDefault="00DE2C4E" w:rsidP="00D446E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2C4E" w:rsidRPr="001C4221" w:rsidRDefault="004712AD" w:rsidP="00D446E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bidi="ru-RU"/>
              </w:rPr>
            </w:pPr>
            <w:r w:rsidRPr="004712AD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2C4E" w:rsidRPr="00813C83" w:rsidRDefault="004712AD" w:rsidP="00D446E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0</w:t>
            </w:r>
          </w:p>
        </w:tc>
      </w:tr>
      <w:tr w:rsidR="00DE2C4E" w:rsidRPr="00B52826" w:rsidTr="00B50F39">
        <w:trPr>
          <w:trHeight w:hRule="exact" w:val="298"/>
        </w:trPr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E2C4E" w:rsidRPr="00B52826" w:rsidRDefault="00DE2C4E" w:rsidP="000832E1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Общий итог</w:t>
            </w:r>
            <w:r w:rsidRPr="00B52826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E2C4E" w:rsidRPr="008B479E" w:rsidRDefault="00F37FD5" w:rsidP="008B479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E2C4E" w:rsidRPr="008B479E" w:rsidRDefault="00F37FD5" w:rsidP="008B479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153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2C4E" w:rsidRPr="008B479E" w:rsidRDefault="00DE2C4E" w:rsidP="00090E55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8B479E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-</w:t>
            </w:r>
            <w:r w:rsidR="00287405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29,7</w:t>
            </w:r>
          </w:p>
        </w:tc>
      </w:tr>
    </w:tbl>
    <w:p w:rsidR="00B52826" w:rsidRDefault="00B52826" w:rsidP="002F13C1">
      <w:pPr>
        <w:spacing w:after="0" w:line="276" w:lineRule="auto"/>
      </w:pPr>
    </w:p>
    <w:p w:rsidR="00B50F39" w:rsidRDefault="00B50F39" w:rsidP="002F13C1">
      <w:pPr>
        <w:spacing w:after="0" w:line="276" w:lineRule="auto"/>
      </w:pPr>
    </w:p>
    <w:p w:rsidR="001C121B" w:rsidRDefault="0047663B" w:rsidP="002F13C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7663B">
        <w:rPr>
          <w:rFonts w:ascii="Times New Roman" w:hAnsi="Times New Roman" w:cs="Times New Roman"/>
          <w:sz w:val="28"/>
          <w:szCs w:val="28"/>
        </w:rPr>
        <w:t>Анализ поступившей корреспонденции показал следующее:</w:t>
      </w:r>
    </w:p>
    <w:p w:rsidR="0047663B" w:rsidRDefault="0047663B" w:rsidP="0047663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87650">
        <w:rPr>
          <w:rFonts w:ascii="Times New Roman" w:hAnsi="Times New Roman" w:cs="Times New Roman"/>
          <w:b/>
          <w:sz w:val="28"/>
          <w:szCs w:val="28"/>
        </w:rPr>
        <w:t>увеличи</w:t>
      </w:r>
      <w:r w:rsidRPr="0047663B">
        <w:rPr>
          <w:rFonts w:ascii="Times New Roman" w:hAnsi="Times New Roman" w:cs="Times New Roman"/>
          <w:b/>
          <w:sz w:val="28"/>
          <w:szCs w:val="28"/>
        </w:rPr>
        <w:t>лось</w:t>
      </w:r>
      <w:r>
        <w:rPr>
          <w:rFonts w:ascii="Times New Roman" w:hAnsi="Times New Roman" w:cs="Times New Roman"/>
          <w:sz w:val="28"/>
          <w:szCs w:val="28"/>
        </w:rPr>
        <w:t xml:space="preserve"> количество обращений (</w:t>
      </w:r>
      <w:r w:rsidR="00987650">
        <w:rPr>
          <w:rFonts w:ascii="Times New Roman" w:hAnsi="Times New Roman" w:cs="Times New Roman"/>
          <w:sz w:val="28"/>
          <w:szCs w:val="28"/>
        </w:rPr>
        <w:t>146</w:t>
      </w:r>
      <w:r>
        <w:rPr>
          <w:rFonts w:ascii="Times New Roman" w:hAnsi="Times New Roman" w:cs="Times New Roman"/>
          <w:sz w:val="28"/>
          <w:szCs w:val="28"/>
        </w:rPr>
        <w:t xml:space="preserve">) на </w:t>
      </w:r>
      <w:r w:rsidR="00987650">
        <w:rPr>
          <w:rFonts w:ascii="Times New Roman" w:hAnsi="Times New Roman" w:cs="Times New Roman"/>
          <w:sz w:val="28"/>
          <w:szCs w:val="28"/>
        </w:rPr>
        <w:t>53,7</w:t>
      </w:r>
      <w:r>
        <w:rPr>
          <w:rFonts w:ascii="Times New Roman" w:hAnsi="Times New Roman" w:cs="Times New Roman"/>
          <w:sz w:val="28"/>
          <w:szCs w:val="28"/>
        </w:rPr>
        <w:t>% по от</w:t>
      </w:r>
      <w:r w:rsidR="00987650">
        <w:rPr>
          <w:rFonts w:ascii="Times New Roman" w:hAnsi="Times New Roman" w:cs="Times New Roman"/>
          <w:sz w:val="28"/>
          <w:szCs w:val="28"/>
        </w:rPr>
        <w:t>ношению к периоду 2023 года (95</w:t>
      </w:r>
      <w:r w:rsidR="00792A13">
        <w:rPr>
          <w:rFonts w:ascii="Times New Roman" w:hAnsi="Times New Roman" w:cs="Times New Roman"/>
          <w:sz w:val="28"/>
          <w:szCs w:val="28"/>
        </w:rPr>
        <w:t>)</w:t>
      </w:r>
      <w:r w:rsidRPr="0047663B">
        <w:rPr>
          <w:rFonts w:ascii="Times New Roman" w:hAnsi="Times New Roman" w:cs="Times New Roman"/>
          <w:sz w:val="28"/>
          <w:szCs w:val="28"/>
        </w:rPr>
        <w:t>;</w:t>
      </w:r>
    </w:p>
    <w:p w:rsidR="0047663B" w:rsidRDefault="0047663B" w:rsidP="002273F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92A13" w:rsidRPr="00792A13">
        <w:rPr>
          <w:rFonts w:ascii="Times New Roman" w:hAnsi="Times New Roman" w:cs="Times New Roman"/>
          <w:b/>
          <w:sz w:val="28"/>
          <w:szCs w:val="28"/>
        </w:rPr>
        <w:t>снизилось</w:t>
      </w:r>
      <w:r w:rsidRPr="002273F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13091B">
        <w:rPr>
          <w:rFonts w:ascii="Times New Roman" w:hAnsi="Times New Roman" w:cs="Times New Roman"/>
          <w:sz w:val="28"/>
          <w:szCs w:val="28"/>
        </w:rPr>
        <w:t>оличество запросов информации (7</w:t>
      </w:r>
      <w:r>
        <w:rPr>
          <w:rFonts w:ascii="Times New Roman" w:hAnsi="Times New Roman" w:cs="Times New Roman"/>
          <w:sz w:val="28"/>
          <w:szCs w:val="28"/>
        </w:rPr>
        <w:t xml:space="preserve">) на </w:t>
      </w:r>
      <w:r w:rsidR="00987650">
        <w:rPr>
          <w:rFonts w:ascii="Times New Roman" w:hAnsi="Times New Roman" w:cs="Times New Roman"/>
          <w:sz w:val="28"/>
          <w:szCs w:val="28"/>
        </w:rPr>
        <w:t>3,3 раза</w:t>
      </w:r>
      <w:r w:rsidR="002273FA">
        <w:rPr>
          <w:rFonts w:ascii="Times New Roman" w:hAnsi="Times New Roman" w:cs="Times New Roman"/>
          <w:sz w:val="28"/>
          <w:szCs w:val="28"/>
        </w:rPr>
        <w:t>;</w:t>
      </w:r>
    </w:p>
    <w:p w:rsidR="002273FA" w:rsidRDefault="002273FA" w:rsidP="002273F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92A13"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spellStart"/>
      <w:r w:rsidR="00792A13">
        <w:rPr>
          <w:rFonts w:ascii="Times New Roman" w:hAnsi="Times New Roman" w:cs="Times New Roman"/>
          <w:sz w:val="28"/>
          <w:szCs w:val="28"/>
        </w:rPr>
        <w:t>необращений</w:t>
      </w:r>
      <w:proofErr w:type="spellEnd"/>
      <w:r w:rsidR="00792A13">
        <w:rPr>
          <w:rFonts w:ascii="Times New Roman" w:hAnsi="Times New Roman" w:cs="Times New Roman"/>
          <w:sz w:val="28"/>
          <w:szCs w:val="28"/>
        </w:rPr>
        <w:t xml:space="preserve"> </w:t>
      </w:r>
      <w:r w:rsidR="004712AD">
        <w:rPr>
          <w:rFonts w:ascii="Times New Roman" w:hAnsi="Times New Roman" w:cs="Times New Roman"/>
          <w:sz w:val="28"/>
          <w:szCs w:val="28"/>
        </w:rPr>
        <w:t xml:space="preserve">не </w:t>
      </w:r>
      <w:r w:rsidR="0013091B">
        <w:rPr>
          <w:rFonts w:ascii="Times New Roman" w:hAnsi="Times New Roman" w:cs="Times New Roman"/>
          <w:sz w:val="28"/>
          <w:szCs w:val="28"/>
        </w:rPr>
        <w:t>изменилось</w:t>
      </w:r>
      <w:r w:rsidR="004712AD">
        <w:rPr>
          <w:rFonts w:ascii="Times New Roman" w:hAnsi="Times New Roman" w:cs="Times New Roman"/>
          <w:sz w:val="28"/>
          <w:szCs w:val="28"/>
        </w:rPr>
        <w:t>.</w:t>
      </w:r>
    </w:p>
    <w:p w:rsidR="008F1028" w:rsidRDefault="008F1028" w:rsidP="002273F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0F39" w:rsidRDefault="00B50F39" w:rsidP="002273F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0F39" w:rsidRDefault="00B50F39" w:rsidP="002273F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121B" w:rsidRDefault="001C121B" w:rsidP="001C121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121B">
        <w:rPr>
          <w:rFonts w:ascii="Times New Roman" w:hAnsi="Times New Roman" w:cs="Times New Roman"/>
          <w:b/>
          <w:sz w:val="28"/>
          <w:szCs w:val="28"/>
        </w:rPr>
        <w:lastRenderedPageBreak/>
        <w:t>2. Форма поступления обращений</w:t>
      </w:r>
    </w:p>
    <w:p w:rsidR="001C121B" w:rsidRDefault="001C121B" w:rsidP="001C121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4234" w:rsidRDefault="00474234" w:rsidP="00474234">
      <w:pPr>
        <w:widowControl w:val="0"/>
        <w:spacing w:after="0" w:line="276" w:lineRule="auto"/>
        <w:ind w:firstLine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В отчетном периоде н</w:t>
      </w:r>
      <w:r w:rsidR="00465502" w:rsidRPr="0024280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аибольшее количество </w:t>
      </w:r>
      <w:r w:rsidR="006E0ECB" w:rsidRPr="0024280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обращений </w:t>
      </w:r>
      <w:r w:rsidR="0017471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17471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37</w:t>
      </w:r>
      <w:r w:rsidR="006E0EC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%</w:t>
      </w:r>
      <w:r w:rsidR="006E0ECB" w:rsidRPr="0047423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6E0EC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поступило</w:t>
      </w:r>
      <w:r w:rsidR="00465502" w:rsidRPr="0024280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46550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форме электронного документа</w:t>
      </w:r>
      <w:r w:rsidR="00465502" w:rsidRPr="002F1E6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, </w:t>
      </w:r>
      <w:r w:rsidR="006E0EC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а их доля в письменной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и устной формах составила </w:t>
      </w:r>
      <w:r w:rsidR="004712A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30</w:t>
      </w:r>
      <w:r w:rsidR="0017471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,1</w:t>
      </w:r>
      <w:r w:rsidR="006E0EC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% и </w:t>
      </w:r>
      <w:r w:rsidR="0017471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32,9</w:t>
      </w:r>
      <w:r w:rsidR="006E0EC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%.</w:t>
      </w:r>
    </w:p>
    <w:p w:rsidR="006E0ECB" w:rsidRDefault="006E0ECB" w:rsidP="00465502">
      <w:pPr>
        <w:widowControl w:val="0"/>
        <w:spacing w:after="0" w:line="276" w:lineRule="auto"/>
        <w:ind w:firstLine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1C121B" w:rsidRDefault="006E0ECB" w:rsidP="004712AD">
      <w:pPr>
        <w:tabs>
          <w:tab w:val="left" w:pos="7680"/>
        </w:tabs>
        <w:spacing w:after="0"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6E0ECB">
        <w:rPr>
          <w:rFonts w:ascii="Times New Roman" w:hAnsi="Times New Roman" w:cs="Times New Roman"/>
          <w:i/>
          <w:sz w:val="24"/>
          <w:szCs w:val="24"/>
        </w:rPr>
        <w:t>Таблица 2</w:t>
      </w:r>
    </w:p>
    <w:p w:rsidR="006E0ECB" w:rsidRDefault="006E0ECB" w:rsidP="006E0ECB">
      <w:pPr>
        <w:tabs>
          <w:tab w:val="left" w:pos="3105"/>
        </w:tabs>
        <w:spacing w:after="0"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Информация о количестве обращений, поступивших </w:t>
      </w:r>
    </w:p>
    <w:p w:rsidR="006E0ECB" w:rsidRPr="006E0ECB" w:rsidRDefault="006E0ECB" w:rsidP="006E0ECB">
      <w:pPr>
        <w:tabs>
          <w:tab w:val="left" w:pos="3105"/>
        </w:tabs>
        <w:spacing w:after="0"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</w:t>
      </w:r>
      <w:r w:rsidRPr="006E0ECB">
        <w:t xml:space="preserve"> </w:t>
      </w:r>
      <w:r w:rsidR="00B50F39" w:rsidRPr="00B50F39">
        <w:rPr>
          <w:rFonts w:ascii="Times New Roman" w:hAnsi="Times New Roman" w:cs="Times New Roman"/>
          <w:i/>
          <w:sz w:val="24"/>
          <w:szCs w:val="24"/>
        </w:rPr>
        <w:t>I</w:t>
      </w:r>
      <w:r w:rsidR="00987650">
        <w:rPr>
          <w:rFonts w:ascii="Times New Roman" w:hAnsi="Times New Roman" w:cs="Times New Roman"/>
          <w:i/>
          <w:sz w:val="24"/>
          <w:szCs w:val="24"/>
        </w:rPr>
        <w:t xml:space="preserve"> квартале 2023-2024</w:t>
      </w:r>
      <w:r w:rsidRPr="006E0ECB">
        <w:rPr>
          <w:rFonts w:ascii="Times New Roman" w:hAnsi="Times New Roman" w:cs="Times New Roman"/>
          <w:i/>
          <w:sz w:val="24"/>
          <w:szCs w:val="24"/>
        </w:rPr>
        <w:t xml:space="preserve"> гг</w:t>
      </w:r>
      <w:r>
        <w:rPr>
          <w:rFonts w:ascii="Times New Roman" w:hAnsi="Times New Roman" w:cs="Times New Roman"/>
          <w:i/>
          <w:sz w:val="24"/>
          <w:szCs w:val="24"/>
        </w:rPr>
        <w:t>., с распределением по формам поступления</w:t>
      </w:r>
    </w:p>
    <w:p w:rsidR="001C121B" w:rsidRDefault="001C121B" w:rsidP="002F13C1">
      <w:pPr>
        <w:spacing w:after="0" w:line="276" w:lineRule="auto"/>
      </w:pPr>
    </w:p>
    <w:tbl>
      <w:tblPr>
        <w:tblW w:w="9624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54"/>
        <w:gridCol w:w="1276"/>
        <w:gridCol w:w="1843"/>
        <w:gridCol w:w="2551"/>
      </w:tblGrid>
      <w:tr w:rsidR="00B50F39" w:rsidRPr="001C121B" w:rsidTr="004712AD">
        <w:trPr>
          <w:trHeight w:hRule="exact" w:val="639"/>
        </w:trPr>
        <w:tc>
          <w:tcPr>
            <w:tcW w:w="3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0F39" w:rsidRPr="001C121B" w:rsidRDefault="00B50F39" w:rsidP="001C121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Форма поступления обращений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F39" w:rsidRPr="001C121B" w:rsidRDefault="00B50F39" w:rsidP="001C121B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4</w:t>
            </w:r>
            <w:r w:rsidR="00987650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 квартал</w:t>
            </w:r>
            <w:r w:rsidR="00987650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br/>
              <w:t>2023</w:t>
            </w:r>
            <w:r w:rsidRPr="001C121B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F39" w:rsidRPr="001C121B" w:rsidRDefault="00987650" w:rsidP="001C121B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 квартал</w:t>
            </w: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br/>
              <w:t>2024</w:t>
            </w:r>
            <w:r w:rsidR="00B50F39" w:rsidRPr="001C121B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0F39" w:rsidRPr="001C121B" w:rsidRDefault="00987650" w:rsidP="001C12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Динамика 2023г. / 2022г в %</w:t>
            </w:r>
          </w:p>
        </w:tc>
      </w:tr>
      <w:tr w:rsidR="00B50F39" w:rsidRPr="001C121B" w:rsidTr="004712AD">
        <w:trPr>
          <w:trHeight w:hRule="exact" w:val="689"/>
        </w:trPr>
        <w:tc>
          <w:tcPr>
            <w:tcW w:w="3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0F39" w:rsidRPr="001C121B" w:rsidRDefault="00B50F39" w:rsidP="00465502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В письменной форме</w:t>
            </w:r>
            <w:r w:rsidR="004712AD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 </w:t>
            </w:r>
            <w:r w:rsidR="004712AD" w:rsidRPr="004712AD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(кол-во вопросов содержащихся в обращениях)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0F39" w:rsidRPr="001C121B" w:rsidRDefault="00987650" w:rsidP="001C121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20 (23</w:t>
            </w:r>
            <w:r w:rsidR="00B50F39" w:rsidRPr="001C121B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0F39" w:rsidRPr="001C121B" w:rsidRDefault="00987650" w:rsidP="001C121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44 (52</w:t>
            </w:r>
            <w:r w:rsidR="00B50F39" w:rsidRPr="001C121B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0F39" w:rsidRPr="001C121B" w:rsidRDefault="00987650" w:rsidP="00B50F39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120</w:t>
            </w:r>
            <w:r w:rsidR="00A1281A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,0</w:t>
            </w: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 (126</w:t>
            </w:r>
            <w:r w:rsidR="00A1281A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,1</w:t>
            </w:r>
            <w:r w:rsidR="00B50F39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)</w:t>
            </w:r>
          </w:p>
        </w:tc>
      </w:tr>
      <w:tr w:rsidR="00B50F39" w:rsidRPr="001C121B" w:rsidTr="004712AD">
        <w:trPr>
          <w:trHeight w:hRule="exact" w:val="699"/>
        </w:trPr>
        <w:tc>
          <w:tcPr>
            <w:tcW w:w="3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0F39" w:rsidRPr="001C121B" w:rsidRDefault="00B50F39" w:rsidP="00B50F39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В форме электронного документа</w:t>
            </w:r>
            <w:r w:rsidR="004712AD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 </w:t>
            </w:r>
            <w:r w:rsidR="004712AD" w:rsidRPr="004712AD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(кол-во вопросов содержащихся в обращениях)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0F39" w:rsidRPr="001C121B" w:rsidRDefault="00987650" w:rsidP="00B50F39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29 (32</w:t>
            </w:r>
            <w:r w:rsidR="00B50F39" w:rsidRPr="001C121B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0F39" w:rsidRPr="001C121B" w:rsidRDefault="00987650" w:rsidP="001C121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54 (54</w:t>
            </w:r>
            <w:r w:rsidR="00B50F39" w:rsidRPr="001C121B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0F39" w:rsidRPr="001C121B" w:rsidRDefault="00987650" w:rsidP="001C121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86,2 (68,7</w:t>
            </w:r>
            <w:r w:rsidR="00B50F39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)</w:t>
            </w:r>
          </w:p>
        </w:tc>
      </w:tr>
      <w:tr w:rsidR="00B50F39" w:rsidRPr="001C121B" w:rsidTr="004712AD">
        <w:trPr>
          <w:trHeight w:hRule="exact" w:val="709"/>
        </w:trPr>
        <w:tc>
          <w:tcPr>
            <w:tcW w:w="3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0F39" w:rsidRPr="001C121B" w:rsidRDefault="00B50F39" w:rsidP="001C121B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В устной форме</w:t>
            </w:r>
            <w:r w:rsidR="004712AD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 </w:t>
            </w:r>
            <w:r w:rsidR="004712AD" w:rsidRPr="004712AD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(кол-во вопросов содержащихся в обращениях)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0F39" w:rsidRPr="001C121B" w:rsidRDefault="00A1281A" w:rsidP="00B50F39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46 (50</w:t>
            </w:r>
            <w:r w:rsidR="00B50F39" w:rsidRPr="001C121B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0F39" w:rsidRPr="001C121B" w:rsidRDefault="00A1281A" w:rsidP="00B50F39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48 (52</w:t>
            </w:r>
            <w:r w:rsidR="00B50F39" w:rsidRPr="001C121B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0F39" w:rsidRPr="001C121B" w:rsidRDefault="00A1281A" w:rsidP="00B50F39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4,35 (4,0</w:t>
            </w:r>
            <w:r w:rsidR="00B50F39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)</w:t>
            </w:r>
          </w:p>
        </w:tc>
      </w:tr>
      <w:tr w:rsidR="00B50F39" w:rsidRPr="001C121B" w:rsidTr="004712AD">
        <w:trPr>
          <w:trHeight w:hRule="exact" w:val="577"/>
        </w:trPr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50F39" w:rsidRPr="001C121B" w:rsidRDefault="00B50F39" w:rsidP="001C121B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1C121B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Общий итог</w:t>
            </w:r>
            <w:r w:rsidR="004712AD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 </w:t>
            </w:r>
            <w:r w:rsidR="004712AD" w:rsidRPr="004712AD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(кол-во вопросов содержащихся в обращениях)</w:t>
            </w:r>
            <w:r w:rsidRPr="001C121B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50F39" w:rsidRPr="001C121B" w:rsidRDefault="00A1281A" w:rsidP="00B50F39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95 (10</w:t>
            </w:r>
            <w:r w:rsidR="00B50F39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5</w:t>
            </w:r>
            <w:r w:rsidR="00B50F39" w:rsidRPr="00465502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50F39" w:rsidRPr="001C121B" w:rsidRDefault="00A1281A" w:rsidP="00B50F39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146 (158</w:t>
            </w:r>
            <w:r w:rsidR="00B50F39" w:rsidRPr="00465502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0F39" w:rsidRPr="001C121B" w:rsidRDefault="00A1281A" w:rsidP="00B50F39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53,7 (50,5</w:t>
            </w:r>
            <w:r w:rsidR="00B50F39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)</w:t>
            </w:r>
          </w:p>
        </w:tc>
      </w:tr>
    </w:tbl>
    <w:p w:rsidR="0078553B" w:rsidRDefault="0078553B" w:rsidP="008F1028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78553B" w:rsidRDefault="0078553B" w:rsidP="006E0ECB">
      <w:pPr>
        <w:widowControl w:val="0"/>
        <w:spacing w:after="0" w:line="276" w:lineRule="auto"/>
        <w:ind w:firstLine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По результатам анализа данных, отраженных в таблице 2, отмечено следующее: </w:t>
      </w:r>
    </w:p>
    <w:p w:rsidR="004712AD" w:rsidRDefault="005076B2" w:rsidP="004712AD">
      <w:pPr>
        <w:widowControl w:val="0"/>
        <w:spacing w:after="0" w:line="276" w:lineRule="auto"/>
        <w:ind w:firstLine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5076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  <w:t>у</w:t>
      </w:r>
      <w:r w:rsidR="00A128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  <w:t>велич</w:t>
      </w:r>
      <w:r w:rsidRPr="005076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  <w:t>илось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количество поступивших обращений в письменной форме</w:t>
      </w:r>
      <w:r w:rsidR="004712A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A1281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(44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) на </w:t>
      </w:r>
      <w:r w:rsidR="00A1281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120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% в сравнении </w:t>
      </w:r>
      <w:r w:rsidR="006F7B0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с </w:t>
      </w:r>
      <w:r w:rsidR="004712AD" w:rsidRPr="004712A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I</w:t>
      </w:r>
      <w:r w:rsidRPr="005076B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кварталом</w:t>
      </w:r>
      <w:r w:rsidR="00A1281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2023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года (</w:t>
      </w:r>
      <w:r w:rsidR="00A1281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)</w:t>
      </w:r>
      <w:r w:rsidR="006F7B0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;</w:t>
      </w:r>
    </w:p>
    <w:p w:rsidR="004712AD" w:rsidRDefault="004712AD" w:rsidP="004712AD">
      <w:pPr>
        <w:widowControl w:val="0"/>
        <w:spacing w:after="0" w:line="276" w:lineRule="auto"/>
        <w:ind w:firstLine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4712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  <w:t>у</w:t>
      </w:r>
      <w:r w:rsidR="001747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  <w:t>велич</w:t>
      </w:r>
      <w:r w:rsidRPr="004712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  <w:t>илось</w:t>
      </w:r>
      <w:r w:rsidR="006F7B0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6F7B03" w:rsidRPr="006F7B0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количество поступивших обращений</w:t>
      </w:r>
      <w:r w:rsidR="006F7B0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в </w:t>
      </w:r>
      <w:r w:rsidR="0017471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форме электронного документа (54) относительно периода 2023 года (29</w:t>
      </w:r>
      <w:r w:rsidR="006F7B0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) на </w:t>
      </w:r>
      <w:r w:rsidR="0017471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86,2</w:t>
      </w:r>
      <w:r w:rsidR="0034383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%;</w:t>
      </w:r>
    </w:p>
    <w:p w:rsidR="006F7B03" w:rsidRDefault="00174717" w:rsidP="004712AD">
      <w:pPr>
        <w:widowControl w:val="0"/>
        <w:spacing w:after="0" w:line="276" w:lineRule="auto"/>
        <w:ind w:firstLine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  <w:t>увеличилось</w:t>
      </w:r>
      <w:r w:rsidR="006F7B0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количество поступивших обращений в уст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ной форме (48</w:t>
      </w:r>
      <w:r w:rsidR="0076735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)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4,3</w:t>
      </w:r>
      <w:r w:rsidR="0076735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% в сравнении с </w:t>
      </w:r>
      <w:r w:rsidR="00343832" w:rsidRPr="0034383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кварталом 2023</w:t>
      </w:r>
      <w:r w:rsidR="0076735A" w:rsidRPr="0076735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(46</w:t>
      </w:r>
      <w:r w:rsidR="0034383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).</w:t>
      </w:r>
    </w:p>
    <w:p w:rsidR="0076735A" w:rsidRDefault="0076735A" w:rsidP="0076735A">
      <w:pPr>
        <w:widowControl w:val="0"/>
        <w:tabs>
          <w:tab w:val="left" w:pos="915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76735A" w:rsidRPr="005F75BC" w:rsidRDefault="0076735A" w:rsidP="005F75BC">
      <w:pPr>
        <w:pStyle w:val="ab"/>
        <w:widowControl w:val="0"/>
        <w:numPr>
          <w:ilvl w:val="0"/>
          <w:numId w:val="3"/>
        </w:numPr>
        <w:tabs>
          <w:tab w:val="left" w:pos="915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</w:pPr>
      <w:r w:rsidRPr="005F75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  <w:t>Каналы поступления обращений</w:t>
      </w:r>
    </w:p>
    <w:p w:rsidR="006F7B03" w:rsidRDefault="006F7B03" w:rsidP="006F7B03">
      <w:pPr>
        <w:widowControl w:val="0"/>
        <w:tabs>
          <w:tab w:val="left" w:pos="915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6E0ECB" w:rsidRPr="006E0ECB" w:rsidRDefault="0076735A" w:rsidP="001A746A">
      <w:pPr>
        <w:widowControl w:val="0"/>
        <w:tabs>
          <w:tab w:val="left" w:pos="915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ab/>
      </w:r>
      <w:r w:rsidR="001A746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Наибольшее количество обращений поступило в</w:t>
      </w:r>
      <w:r w:rsidR="00A7706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форме электронного документа 54</w:t>
      </w:r>
      <w:r w:rsidR="007F26A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обращения</w:t>
      </w:r>
      <w:r w:rsidR="001A746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(</w:t>
      </w:r>
      <w:r w:rsidR="00051586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37,0</w:t>
      </w:r>
      <w:r w:rsidR="001A746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%), </w:t>
      </w:r>
      <w:r w:rsidR="006E0ECB" w:rsidRPr="006E0EC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из них в интернет – приемную официального сайта администрации города Радужный </w:t>
      </w:r>
      <w:r w:rsidR="006E0ECB" w:rsidRPr="00426D5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bidi="ru-RU"/>
        </w:rPr>
        <w:t>https://www.admrad.ru/</w:t>
      </w:r>
      <w:r w:rsidR="00EB40F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поступило 14 обращений</w:t>
      </w:r>
      <w:r w:rsidR="006E0ECB" w:rsidRPr="006E0EC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(</w:t>
      </w:r>
      <w:r w:rsidR="00EB40F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25,9</w:t>
      </w:r>
      <w:r w:rsidR="00184C5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%),</w:t>
      </w:r>
      <w:r w:rsidR="00EB40F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24 обращения (44,4%) поступили через систему обработки сообщений и обращений граждан «ОНФ. Помощь</w:t>
      </w:r>
      <w:r w:rsidR="0064482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», через систему ГИС ЖКЖ поступило 1 обращение (1,8%), 11</w:t>
      </w:r>
      <w:r w:rsidR="006E0ECB" w:rsidRPr="006E0EC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обращений (</w:t>
      </w:r>
      <w:r w:rsidR="0064482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20,4</w:t>
      </w:r>
      <w:r w:rsidR="006E0ECB" w:rsidRPr="006E0EC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%) поступили на электронный адрес </w:t>
      </w:r>
      <w:r w:rsidR="00184C5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а</w:t>
      </w:r>
      <w:r w:rsidR="00EB40F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дминистрации города Радужный, 4 (7,4</w:t>
      </w:r>
      <w:r w:rsidR="00184C5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%)</w:t>
      </w:r>
      <w:r w:rsidR="006E0ECB" w:rsidRPr="006E0EC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EB40F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обращения</w:t>
      </w:r>
      <w:r w:rsidR="006E0ECB" w:rsidRPr="006E0EC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граждан поступило</w:t>
      </w:r>
      <w:r w:rsidR="005F75BC" w:rsidRPr="005F75BC">
        <w:t xml:space="preserve"> </w:t>
      </w:r>
      <w:r w:rsidR="005F75BC" w:rsidRPr="005F75BC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от государственных, муниципальных и иных органов</w:t>
      </w:r>
      <w:r w:rsidR="006E0ECB" w:rsidRPr="005F75BC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426D5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по каналам электронного обмена (межведомственный электронный документооборот).</w:t>
      </w:r>
    </w:p>
    <w:p w:rsidR="006E0ECB" w:rsidRDefault="005F75BC" w:rsidP="006E0ECB">
      <w:pPr>
        <w:widowControl w:val="0"/>
        <w:spacing w:after="0" w:line="276" w:lineRule="auto"/>
        <w:ind w:firstLine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В письменной форме в </w:t>
      </w:r>
      <w:r w:rsidR="001973C0" w:rsidRPr="001973C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6E0EC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квартале</w:t>
      </w:r>
      <w:r w:rsidR="0093668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2024 года поступило 44 обращения</w:t>
      </w:r>
      <w:r w:rsidR="006E0ECB" w:rsidRPr="006E0EC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, что </w:t>
      </w:r>
      <w:r w:rsidR="006E0ECB" w:rsidRPr="006E0EC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lastRenderedPageBreak/>
        <w:t xml:space="preserve">составило </w:t>
      </w:r>
      <w:r w:rsidR="0093668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30,1</w:t>
      </w:r>
      <w:r w:rsidR="006E0ECB" w:rsidRPr="006E0EC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%,</w:t>
      </w:r>
      <w:r w:rsidR="00E8139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A0049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из которых доставлено лично - 29 (65,9</w:t>
      </w:r>
      <w:r w:rsidR="006E0ECB" w:rsidRPr="006E0EC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%), </w:t>
      </w:r>
      <w:r w:rsidR="00EC3E6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почтовым отправлением – 11</w:t>
      </w:r>
      <w:r w:rsidR="00A0049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(25</w:t>
      </w:r>
      <w:r w:rsidR="006E0ECB" w:rsidRPr="006E0EC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%), </w:t>
      </w:r>
      <w:r w:rsidR="0093668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4 (9,1</w:t>
      </w:r>
      <w:r w:rsidR="001973C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%)</w:t>
      </w:r>
      <w:r w:rsidR="00A0049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обращения</w:t>
      </w:r>
      <w:r w:rsidR="006E0ECB" w:rsidRPr="006E0EC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для рассмотрения по компетенции поступило от государственных, муниципальных и иных органов</w:t>
      </w:r>
      <w:r w:rsidRPr="005F75BC">
        <w:t xml:space="preserve"> </w:t>
      </w:r>
      <w:r w:rsidRPr="005F75BC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по каналам электронного обмена (межведомственный электронный документооборот).</w:t>
      </w:r>
    </w:p>
    <w:p w:rsidR="00683A04" w:rsidRPr="006E0ECB" w:rsidRDefault="00683A04" w:rsidP="006E0ECB">
      <w:pPr>
        <w:widowControl w:val="0"/>
        <w:spacing w:after="0" w:line="276" w:lineRule="auto"/>
        <w:ind w:firstLine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5F75BC" w:rsidRDefault="003E52E6" w:rsidP="008F1028">
      <w:pPr>
        <w:pStyle w:val="ab"/>
        <w:widowControl w:val="0"/>
        <w:numPr>
          <w:ilvl w:val="0"/>
          <w:numId w:val="3"/>
        </w:numPr>
        <w:tabs>
          <w:tab w:val="left" w:pos="744"/>
          <w:tab w:val="left" w:pos="2475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</w:pPr>
      <w:r w:rsidRPr="003E52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  <w:t>Характеристика запросов информации, поступивших Главе города, заместителям Главы города, в администрацию города</w:t>
      </w:r>
    </w:p>
    <w:p w:rsidR="00A952BB" w:rsidRDefault="00A952BB" w:rsidP="00EC0E85">
      <w:pPr>
        <w:pStyle w:val="ab"/>
        <w:widowControl w:val="0"/>
        <w:tabs>
          <w:tab w:val="left" w:pos="744"/>
          <w:tab w:val="left" w:pos="2475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</w:pPr>
    </w:p>
    <w:p w:rsidR="00A952BB" w:rsidRDefault="00EC0E85" w:rsidP="00EC0E85">
      <w:pPr>
        <w:widowControl w:val="0"/>
        <w:tabs>
          <w:tab w:val="left" w:pos="744"/>
          <w:tab w:val="left" w:pos="2475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ab/>
      </w:r>
      <w:r w:rsidR="00A952BB" w:rsidRPr="00EC0E8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 анализируемом периоде Главе города, заместителям Главы города, в а</w:t>
      </w:r>
      <w:r w:rsidR="00DD07C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дминистрацию города направлено 7</w:t>
      </w:r>
      <w:r w:rsidR="00A952BB" w:rsidRPr="00EC0E8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запросов информации </w:t>
      </w:r>
      <w:r w:rsidRPr="00EC0E8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 соответствии с Федеральным законом от 02.05.2006 № 59-ФЗ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О порядке рассмотрения обращений граждан Российской Федерации», что в </w:t>
      </w:r>
      <w:r w:rsidR="004205B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3,3</w:t>
      </w:r>
      <w:r w:rsidR="00C002F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раз</w:t>
      </w:r>
      <w:r w:rsidR="008F1A0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а</w:t>
      </w:r>
      <w:r w:rsidR="00C002F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C002F2" w:rsidRPr="00C002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  <w:t xml:space="preserve">меньше, </w:t>
      </w:r>
      <w:r w:rsidR="004205B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чем в аналогичный период 2023 (2</w:t>
      </w:r>
      <w:r w:rsidR="00EA466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3</w:t>
      </w:r>
      <w:r w:rsidR="00C002F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).</w:t>
      </w:r>
    </w:p>
    <w:p w:rsidR="001C446F" w:rsidRDefault="00C002F2" w:rsidP="00BC0CD8">
      <w:pPr>
        <w:widowControl w:val="0"/>
        <w:tabs>
          <w:tab w:val="left" w:pos="744"/>
          <w:tab w:val="left" w:pos="2475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ab/>
        <w:t>Запросы информации, необходимой для рассмотрения обращений граждан, чаще всего поступали из</w:t>
      </w:r>
      <w:r w:rsidR="00BC0CD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E70D70" w:rsidRPr="00BC0CD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д</w:t>
      </w:r>
      <w:r w:rsidR="00B25432" w:rsidRPr="00BC0CD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епартамент</w:t>
      </w:r>
      <w:r w:rsidR="001C446F" w:rsidRPr="00BC0CD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а</w:t>
      </w:r>
      <w:r w:rsidR="00B25432" w:rsidRPr="00BC0CD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строительства и </w:t>
      </w:r>
      <w:r w:rsidR="007F2C4C" w:rsidRPr="00BC0CD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жилищно-коммунального комплекса</w:t>
      </w:r>
      <w:r w:rsidR="004205B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, прокуратуры города Радужный, департамента образования и науки Ханты-Мансийского автономного округа-Югра, департамента дорожного хозяйства и транспорта Ханты-Мансийского автономного округа-Югра</w:t>
      </w:r>
      <w:r w:rsidR="00BC0CD8" w:rsidRPr="00BC0CD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BC0CD8" w:rsidRDefault="00BC0CD8" w:rsidP="00EC0E85">
      <w:pPr>
        <w:widowControl w:val="0"/>
        <w:tabs>
          <w:tab w:val="left" w:pos="744"/>
          <w:tab w:val="left" w:pos="2475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B25432" w:rsidRDefault="001C446F" w:rsidP="001C446F">
      <w:pPr>
        <w:pStyle w:val="ab"/>
        <w:widowControl w:val="0"/>
        <w:numPr>
          <w:ilvl w:val="0"/>
          <w:numId w:val="3"/>
        </w:numPr>
        <w:tabs>
          <w:tab w:val="left" w:pos="744"/>
          <w:tab w:val="left" w:pos="2475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</w:pPr>
      <w:r w:rsidRPr="001C44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  <w:t>Динамика поступления повторных обращений</w:t>
      </w:r>
    </w:p>
    <w:p w:rsidR="001C446F" w:rsidRDefault="001C446F" w:rsidP="001C446F">
      <w:pPr>
        <w:pStyle w:val="ab"/>
        <w:widowControl w:val="0"/>
        <w:tabs>
          <w:tab w:val="left" w:pos="744"/>
          <w:tab w:val="left" w:pos="2475"/>
        </w:tabs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</w:pPr>
    </w:p>
    <w:p w:rsidR="00BC0CD8" w:rsidRDefault="001C446F" w:rsidP="001C446F">
      <w:pPr>
        <w:widowControl w:val="0"/>
        <w:tabs>
          <w:tab w:val="left" w:pos="744"/>
          <w:tab w:val="left" w:pos="2475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ab/>
      </w:r>
      <w:r w:rsidRPr="001C446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В </w:t>
      </w:r>
      <w:r w:rsidR="00BC0CD8" w:rsidRPr="00BC0CD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I</w:t>
      </w:r>
      <w:r w:rsidR="004205B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квартале 2024</w:t>
      </w:r>
      <w:r w:rsidRPr="001C446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года повторных обращений, направленных Главе города, заместителям Главы города, в администрацию города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(</w:t>
      </w:r>
      <w:r w:rsidR="00BC0CD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)</w:t>
      </w:r>
      <w:r w:rsidR="007A749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,</w:t>
      </w:r>
      <w:r w:rsidR="00662A6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в </w:t>
      </w:r>
      <w:r w:rsidR="00662A62" w:rsidRPr="00BC0CD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I</w:t>
      </w:r>
      <w:r w:rsidR="00662A6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квартале 2023 года количество повторных обращений также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(</w:t>
      </w:r>
      <w:r w:rsidR="004205B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)</w:t>
      </w:r>
      <w:r w:rsidR="00BC0CD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1C446F" w:rsidRDefault="001C446F" w:rsidP="001C446F">
      <w:pPr>
        <w:widowControl w:val="0"/>
        <w:tabs>
          <w:tab w:val="left" w:pos="744"/>
          <w:tab w:val="left" w:pos="2475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ab/>
      </w:r>
      <w:r w:rsidR="006421A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В </w:t>
      </w:r>
      <w:r w:rsidR="00BC0CD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повторном обращении заявитель </w:t>
      </w:r>
      <w:r w:rsidR="00662A6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обращался по вопросу перебоя температурного режима горячей воды.</w:t>
      </w:r>
    </w:p>
    <w:p w:rsidR="00A952BB" w:rsidRPr="00210BBE" w:rsidRDefault="00A952BB" w:rsidP="00EC0E85">
      <w:pPr>
        <w:widowControl w:val="0"/>
        <w:tabs>
          <w:tab w:val="left" w:pos="744"/>
          <w:tab w:val="left" w:pos="2475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A952BB" w:rsidRDefault="00F742A3" w:rsidP="00F742A3">
      <w:pPr>
        <w:pStyle w:val="ab"/>
        <w:widowControl w:val="0"/>
        <w:numPr>
          <w:ilvl w:val="0"/>
          <w:numId w:val="3"/>
        </w:numPr>
        <w:tabs>
          <w:tab w:val="left" w:pos="744"/>
          <w:tab w:val="left" w:pos="2475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  <w:t>Динамика поступления коллективных обращений</w:t>
      </w:r>
    </w:p>
    <w:p w:rsidR="00F742A3" w:rsidRDefault="00F742A3" w:rsidP="00F742A3">
      <w:pPr>
        <w:widowControl w:val="0"/>
        <w:tabs>
          <w:tab w:val="left" w:pos="744"/>
        </w:tabs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5F75BC" w:rsidRDefault="00F742A3" w:rsidP="003E143A">
      <w:pPr>
        <w:widowControl w:val="0"/>
        <w:tabs>
          <w:tab w:val="left" w:pos="744"/>
        </w:tabs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742A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 анализируемом периоде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гражданами </w:t>
      </w:r>
      <w:r w:rsidR="004D1F7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направлено 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коллективных обращения, что </w:t>
      </w:r>
      <w:r w:rsidR="003E143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составило </w:t>
      </w:r>
      <w:r w:rsidR="004D1F7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6,1</w:t>
      </w:r>
      <w:r w:rsidR="003E143A" w:rsidRPr="003E143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% </w:t>
      </w:r>
      <w:r w:rsidR="003E143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общег</w:t>
      </w:r>
      <w:r w:rsidR="003E143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о объема поступивших обращений. Отмечено </w:t>
      </w:r>
      <w:r w:rsidR="003447F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увеличение</w:t>
      </w:r>
      <w:r w:rsidR="006B1AF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3E143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количества обращений на </w:t>
      </w:r>
      <w:r w:rsidR="004D1F7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80</w:t>
      </w:r>
      <w:r w:rsidR="003E143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% относительно </w:t>
      </w:r>
      <w:r w:rsidR="003447F5" w:rsidRPr="003447F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I</w:t>
      </w:r>
      <w:r w:rsidR="004D1F7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квартала 2023</w:t>
      </w:r>
      <w:r w:rsidR="003E143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(</w:t>
      </w:r>
      <w:r w:rsidR="004D1F7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5</w:t>
      </w:r>
      <w:r w:rsidR="003E143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)</w:t>
      </w:r>
      <w:r w:rsidR="003E143A" w:rsidRPr="001F281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</w:t>
      </w:r>
      <w:r w:rsidR="003E143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</w:p>
    <w:p w:rsidR="00C52064" w:rsidRDefault="00C52064" w:rsidP="00C52064">
      <w:pPr>
        <w:widowControl w:val="0"/>
        <w:tabs>
          <w:tab w:val="left" w:pos="744"/>
        </w:tabs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Тематика</w:t>
      </w:r>
      <w:r w:rsidR="002D2CC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коллективных обращений сводится к вопросам:</w:t>
      </w:r>
    </w:p>
    <w:p w:rsidR="00675903" w:rsidRDefault="00C52064" w:rsidP="00C52064">
      <w:pPr>
        <w:widowControl w:val="0"/>
        <w:tabs>
          <w:tab w:val="left" w:pos="744"/>
        </w:tabs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="005D39F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</w:t>
      </w:r>
      <w:r w:rsidR="0067590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б утеплении торцевой стены и подвального помещения дома;</w:t>
      </w:r>
      <w:r w:rsidR="005D39F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</w:p>
    <w:p w:rsidR="00675903" w:rsidRDefault="00675903" w:rsidP="00C52064">
      <w:pPr>
        <w:widowControl w:val="0"/>
        <w:tabs>
          <w:tab w:val="left" w:pos="744"/>
        </w:tabs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- инициативный проект по благоустройству общественной территории;</w:t>
      </w:r>
    </w:p>
    <w:p w:rsidR="00675903" w:rsidRDefault="00675903" w:rsidP="00C52064">
      <w:pPr>
        <w:widowControl w:val="0"/>
        <w:tabs>
          <w:tab w:val="left" w:pos="744"/>
        </w:tabs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- о защите </w:t>
      </w:r>
      <w:r w:rsidR="00CF46A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трудовых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прав работников;</w:t>
      </w:r>
    </w:p>
    <w:p w:rsidR="00675903" w:rsidRDefault="00675903" w:rsidP="00C52064">
      <w:pPr>
        <w:widowControl w:val="0"/>
        <w:tabs>
          <w:tab w:val="left" w:pos="744"/>
        </w:tabs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-</w:t>
      </w:r>
      <w:r w:rsidR="00CF46A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о защите прав и законных интересов;</w:t>
      </w:r>
    </w:p>
    <w:p w:rsidR="00CF46AD" w:rsidRDefault="00CF46AD" w:rsidP="00C52064">
      <w:pPr>
        <w:widowControl w:val="0"/>
        <w:tabs>
          <w:tab w:val="left" w:pos="744"/>
        </w:tabs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- об оплате труда работников организации;</w:t>
      </w:r>
    </w:p>
    <w:p w:rsidR="007B149D" w:rsidRDefault="00CF46AD" w:rsidP="00CF46AD">
      <w:pPr>
        <w:widowControl w:val="0"/>
        <w:tabs>
          <w:tab w:val="left" w:pos="744"/>
        </w:tabs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- о содержании бездомных животных в приюте. </w:t>
      </w:r>
    </w:p>
    <w:p w:rsidR="007B149D" w:rsidRDefault="007B149D" w:rsidP="00C52064">
      <w:pPr>
        <w:widowControl w:val="0"/>
        <w:tabs>
          <w:tab w:val="left" w:pos="744"/>
        </w:tabs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625F07" w:rsidRDefault="00625F07" w:rsidP="00625F07">
      <w:pPr>
        <w:pStyle w:val="ab"/>
        <w:widowControl w:val="0"/>
        <w:numPr>
          <w:ilvl w:val="0"/>
          <w:numId w:val="3"/>
        </w:numPr>
        <w:tabs>
          <w:tab w:val="left" w:pos="744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</w:pPr>
      <w:r w:rsidRPr="00625F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  <w:t>Динамика поступления обращений для рас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  <w:t>смотрения из других</w:t>
      </w:r>
    </w:p>
    <w:p w:rsidR="00625F07" w:rsidRPr="00625F07" w:rsidRDefault="00625F07" w:rsidP="00625F07">
      <w:pPr>
        <w:widowControl w:val="0"/>
        <w:tabs>
          <w:tab w:val="left" w:pos="744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</w:pPr>
      <w:r w:rsidRPr="00625F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  <w:t>государственных органов, органов местного самоуправления или от иных должностных лиц</w:t>
      </w:r>
    </w:p>
    <w:p w:rsidR="00F742A3" w:rsidRDefault="00F742A3" w:rsidP="005F75BC">
      <w:pPr>
        <w:widowControl w:val="0"/>
        <w:tabs>
          <w:tab w:val="left" w:pos="744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764B65" w:rsidRDefault="00850BD4" w:rsidP="00850BD4">
      <w:pPr>
        <w:widowControl w:val="0"/>
        <w:tabs>
          <w:tab w:val="left" w:pos="744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850BD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ab/>
      </w:r>
      <w:r w:rsidRPr="00850BD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За отчетный период из государственных органов, от должностных лиц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в соответствии со </w:t>
      </w:r>
      <w:r w:rsidR="00D57AD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статьей </w:t>
      </w:r>
      <w:r w:rsidR="00D57ADD" w:rsidRPr="00D74D26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8</w:t>
      </w:r>
      <w:r w:rsidR="005E3BD1" w:rsidRPr="00D74D26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Федерального закона № 59-</w:t>
      </w:r>
      <w:r w:rsidR="00D57ADD" w:rsidRPr="00D74D26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ФЗ </w:t>
      </w:r>
      <w:r w:rsidR="00D57AD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в администрацию </w:t>
      </w:r>
      <w:r w:rsidR="00565E2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города </w:t>
      </w:r>
      <w:r w:rsidR="00D57AD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поступило на рассмотрение </w:t>
      </w:r>
      <w:r w:rsidR="00CF46A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8</w:t>
      </w:r>
      <w:r w:rsidR="00D57AD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обращений (</w:t>
      </w:r>
      <w:r w:rsidR="00CF46A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5,4</w:t>
      </w:r>
      <w:r w:rsidR="00D57AD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% от общего количества поступивших обра</w:t>
      </w:r>
      <w:r w:rsidR="00764B6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щений). Относительно аналогичного периода</w:t>
      </w:r>
      <w:r w:rsidR="00CF46A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2023</w:t>
      </w:r>
      <w:r w:rsidR="00D57AD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764B6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года </w:t>
      </w:r>
      <w:r w:rsidR="00CF46A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(1</w:t>
      </w:r>
      <w:r w:rsidR="007B149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0</w:t>
      </w:r>
      <w:r w:rsidR="00D57AD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) </w:t>
      </w:r>
    </w:p>
    <w:p w:rsidR="00F948A4" w:rsidRDefault="00D57ADD" w:rsidP="00850BD4">
      <w:pPr>
        <w:widowControl w:val="0"/>
        <w:tabs>
          <w:tab w:val="left" w:pos="744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установлено снижение на </w:t>
      </w:r>
      <w:r w:rsidR="00CF46A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2</w:t>
      </w:r>
      <w:r w:rsidR="007B149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0,0</w:t>
      </w:r>
      <w:r w:rsidR="008131DE" w:rsidRPr="00A4745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%</w:t>
      </w:r>
      <w:r w:rsidR="007B149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7B149D" w:rsidRDefault="007B149D" w:rsidP="00850BD4">
      <w:pPr>
        <w:widowControl w:val="0"/>
        <w:tabs>
          <w:tab w:val="left" w:pos="744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F948A4" w:rsidRDefault="00F948A4" w:rsidP="00F948A4">
      <w:pPr>
        <w:pStyle w:val="ab"/>
        <w:widowControl w:val="0"/>
        <w:numPr>
          <w:ilvl w:val="0"/>
          <w:numId w:val="3"/>
        </w:numPr>
        <w:tabs>
          <w:tab w:val="left" w:pos="744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</w:pPr>
      <w:r w:rsidRPr="00F948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  <w:t>Динамика поступления вопросов, содержащихся в обращениях</w:t>
      </w:r>
    </w:p>
    <w:p w:rsidR="00F948A4" w:rsidRDefault="00F948A4" w:rsidP="00F948A4">
      <w:pPr>
        <w:pStyle w:val="ab"/>
        <w:widowControl w:val="0"/>
        <w:tabs>
          <w:tab w:val="left" w:pos="744"/>
        </w:tabs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</w:pPr>
    </w:p>
    <w:p w:rsidR="00F948A4" w:rsidRPr="004B710E" w:rsidRDefault="004B710E" w:rsidP="004B710E">
      <w:pPr>
        <w:widowControl w:val="0"/>
        <w:tabs>
          <w:tab w:val="left" w:pos="744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  <w:tab/>
      </w:r>
      <w:r w:rsidR="00F948A4" w:rsidRPr="004B710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Поступившие за отчетный период обращения (</w:t>
      </w:r>
      <w:r w:rsidR="00EE638C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146</w:t>
      </w:r>
      <w:r w:rsidR="00F948A4" w:rsidRPr="004B710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) включают </w:t>
      </w:r>
      <w:r w:rsidR="00EE638C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158</w:t>
      </w:r>
      <w:r w:rsidR="00F948A4" w:rsidRPr="004B710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вопросов, из </w:t>
      </w:r>
      <w:r w:rsidRPr="004B710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них </w:t>
      </w:r>
      <w:r w:rsidR="00AB604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94,3</w:t>
      </w:r>
      <w:r w:rsidR="00F948A4" w:rsidRPr="004B710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% составляют заявления (</w:t>
      </w:r>
      <w:r w:rsidR="00AB604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149</w:t>
      </w:r>
      <w:r w:rsidR="00CA4F8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),</w:t>
      </w:r>
      <w:r w:rsidR="00F948A4" w:rsidRPr="004B710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предложения (</w:t>
      </w:r>
      <w:r w:rsidR="00CA4F8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0</w:t>
      </w:r>
      <w:r w:rsidR="00F948A4" w:rsidRPr="004B710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)</w:t>
      </w:r>
      <w:r w:rsidRPr="004B710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,</w:t>
      </w:r>
      <w:r w:rsidR="00F948A4" w:rsidRPr="004B710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AB604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5,7</w:t>
      </w:r>
      <w:r w:rsidR="00BC2FC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% </w:t>
      </w:r>
      <w:r w:rsidR="00F948A4" w:rsidRPr="004B710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жалобы (</w:t>
      </w:r>
      <w:r w:rsidR="00AB604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9</w:t>
      </w:r>
      <w:r w:rsidR="00F948A4" w:rsidRPr="004B710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)</w:t>
      </w:r>
      <w:r w:rsidRPr="004B710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4B710E" w:rsidRDefault="004B710E" w:rsidP="004B710E">
      <w:pPr>
        <w:tabs>
          <w:tab w:val="left" w:pos="7680"/>
        </w:tabs>
        <w:spacing w:after="0"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Таблица 3</w:t>
      </w:r>
    </w:p>
    <w:p w:rsidR="004B710E" w:rsidRPr="006E0ECB" w:rsidRDefault="004B710E" w:rsidP="004B710E">
      <w:pPr>
        <w:tabs>
          <w:tab w:val="left" w:pos="3105"/>
        </w:tabs>
        <w:spacing w:after="0"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Информация о количестве вопросов, содержащихся в обращениях, с распределением по видам вопросов </w:t>
      </w:r>
      <w:r w:rsidR="00F61F5F">
        <w:rPr>
          <w:rFonts w:ascii="Times New Roman" w:hAnsi="Times New Roman" w:cs="Times New Roman"/>
          <w:i/>
          <w:sz w:val="24"/>
          <w:szCs w:val="24"/>
        </w:rPr>
        <w:t xml:space="preserve">за </w:t>
      </w:r>
      <w:r w:rsidR="007B149D" w:rsidRPr="007B149D">
        <w:rPr>
          <w:i/>
          <w:lang w:bidi="ru-RU"/>
        </w:rPr>
        <w:t>I</w:t>
      </w:r>
      <w:r w:rsidRPr="00F61F5F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квартал</w:t>
      </w:r>
      <w:r w:rsidR="00B37BC0">
        <w:rPr>
          <w:rFonts w:ascii="Times New Roman" w:hAnsi="Times New Roman" w:cs="Times New Roman"/>
          <w:i/>
          <w:sz w:val="24"/>
          <w:szCs w:val="24"/>
        </w:rPr>
        <w:t xml:space="preserve"> 2023-2024</w:t>
      </w:r>
      <w:r w:rsidRPr="006E0ECB">
        <w:rPr>
          <w:rFonts w:ascii="Times New Roman" w:hAnsi="Times New Roman" w:cs="Times New Roman"/>
          <w:i/>
          <w:sz w:val="24"/>
          <w:szCs w:val="24"/>
        </w:rPr>
        <w:t xml:space="preserve"> гг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4B710E" w:rsidRDefault="004B710E" w:rsidP="004B710E">
      <w:pPr>
        <w:spacing w:after="0" w:line="276" w:lineRule="auto"/>
      </w:pPr>
    </w:p>
    <w:tbl>
      <w:tblPr>
        <w:tblW w:w="9624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5"/>
        <w:gridCol w:w="1970"/>
        <w:gridCol w:w="1984"/>
        <w:gridCol w:w="2835"/>
      </w:tblGrid>
      <w:tr w:rsidR="007B149D" w:rsidRPr="001C121B" w:rsidTr="007B149D">
        <w:trPr>
          <w:trHeight w:hRule="exact" w:val="63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149D" w:rsidRPr="001C121B" w:rsidRDefault="007B149D" w:rsidP="001E70B6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Вид вопросов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149D" w:rsidRPr="001C121B" w:rsidRDefault="00B37BC0" w:rsidP="001E70B6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 квартал</w:t>
            </w: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br/>
              <w:t>2023</w:t>
            </w:r>
            <w:r w:rsidR="007B149D" w:rsidRPr="001C121B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149D" w:rsidRPr="001C121B" w:rsidRDefault="00B37BC0" w:rsidP="001E70B6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 квартал</w:t>
            </w: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br/>
              <w:t>2024</w:t>
            </w:r>
            <w:r w:rsidR="007B149D" w:rsidRPr="001C121B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49D" w:rsidRPr="001C121B" w:rsidRDefault="007B149D" w:rsidP="001E70B6">
            <w:pPr>
              <w:jc w:val="center"/>
              <w:rPr>
                <w:rFonts w:ascii="Times New Roman" w:hAnsi="Times New Roman" w:cs="Times New Roman"/>
              </w:rPr>
            </w:pPr>
            <w:r w:rsidRPr="001C121B">
              <w:rPr>
                <w:rFonts w:ascii="Times New Roman" w:hAnsi="Times New Roman" w:cs="Times New Roman"/>
              </w:rPr>
              <w:t>Динамика 2023г. / 2022г.</w:t>
            </w:r>
            <w:r w:rsidR="004A1C60">
              <w:rPr>
                <w:rFonts w:ascii="Times New Roman" w:hAnsi="Times New Roman" w:cs="Times New Roman"/>
              </w:rPr>
              <w:t xml:space="preserve"> в %</w:t>
            </w:r>
          </w:p>
        </w:tc>
      </w:tr>
      <w:tr w:rsidR="007B149D" w:rsidRPr="001C121B" w:rsidTr="007B149D">
        <w:trPr>
          <w:trHeight w:hRule="exact" w:val="42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149D" w:rsidRPr="001C121B" w:rsidRDefault="007B149D" w:rsidP="001E70B6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Заявления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149D" w:rsidRPr="00F61F5F" w:rsidRDefault="00B37BC0" w:rsidP="001E70B6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93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149D" w:rsidRPr="00F61F5F" w:rsidRDefault="00B37BC0" w:rsidP="001E70B6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49D" w:rsidRPr="001C121B" w:rsidRDefault="007B149D" w:rsidP="004A1C60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 </w:t>
            </w:r>
            <w:r w:rsidR="004A1C60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60,2</w:t>
            </w:r>
          </w:p>
        </w:tc>
      </w:tr>
      <w:tr w:rsidR="007B149D" w:rsidRPr="001C121B" w:rsidTr="007B149D">
        <w:trPr>
          <w:trHeight w:hRule="exact" w:val="48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149D" w:rsidRPr="001C121B" w:rsidRDefault="007B149D" w:rsidP="001E70B6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Предложения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149D" w:rsidRPr="00F61F5F" w:rsidRDefault="00B37BC0" w:rsidP="001E70B6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149D" w:rsidRPr="00F61F5F" w:rsidRDefault="00B37BC0" w:rsidP="001E70B6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49D" w:rsidRPr="001C121B" w:rsidRDefault="00277B9F" w:rsidP="001E70B6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-</w:t>
            </w:r>
          </w:p>
        </w:tc>
      </w:tr>
      <w:tr w:rsidR="007B149D" w:rsidRPr="001C121B" w:rsidTr="007B149D">
        <w:trPr>
          <w:trHeight w:hRule="exact" w:val="42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149D" w:rsidRPr="001C121B" w:rsidRDefault="007B149D" w:rsidP="001E70B6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Жалобы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149D" w:rsidRPr="00F61F5F" w:rsidRDefault="00B37BC0" w:rsidP="001E70B6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149D" w:rsidRPr="00F61F5F" w:rsidRDefault="00B37BC0" w:rsidP="001E70B6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49D" w:rsidRPr="001C121B" w:rsidRDefault="004A1C60" w:rsidP="001E70B6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28,6</w:t>
            </w:r>
          </w:p>
        </w:tc>
      </w:tr>
      <w:tr w:rsidR="007B149D" w:rsidRPr="001C121B" w:rsidTr="007B149D">
        <w:trPr>
          <w:trHeight w:hRule="exact" w:val="4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149D" w:rsidRPr="001C121B" w:rsidRDefault="007B149D" w:rsidP="001E70B6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1C121B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Общий итог: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149D" w:rsidRPr="00F61F5F" w:rsidRDefault="00B37BC0" w:rsidP="001E70B6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10</w:t>
            </w:r>
            <w:r w:rsidR="005A09E4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149D" w:rsidRPr="00F61F5F" w:rsidRDefault="00B37BC0" w:rsidP="001E70B6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49D" w:rsidRPr="001C121B" w:rsidRDefault="00390F10" w:rsidP="005A09E4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50,5</w:t>
            </w:r>
          </w:p>
        </w:tc>
      </w:tr>
    </w:tbl>
    <w:p w:rsidR="004B710E" w:rsidRDefault="004B710E" w:rsidP="004B710E">
      <w:pPr>
        <w:widowControl w:val="0"/>
        <w:spacing w:after="0" w:line="276" w:lineRule="auto"/>
        <w:ind w:firstLine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BF67DE" w:rsidRDefault="00BF67DE" w:rsidP="004B710E">
      <w:pPr>
        <w:widowControl w:val="0"/>
        <w:spacing w:after="0" w:line="276" w:lineRule="auto"/>
        <w:ind w:firstLine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F948A4" w:rsidRPr="008C6ED4" w:rsidRDefault="008C6ED4" w:rsidP="008C6ED4">
      <w:pPr>
        <w:pStyle w:val="ab"/>
        <w:widowControl w:val="0"/>
        <w:numPr>
          <w:ilvl w:val="0"/>
          <w:numId w:val="3"/>
        </w:numPr>
        <w:tabs>
          <w:tab w:val="left" w:pos="744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</w:pPr>
      <w:r w:rsidRPr="008C6E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  <w:t>Характеристика вопросов, содержащихся в обращениях</w:t>
      </w:r>
    </w:p>
    <w:p w:rsidR="00D57ADD" w:rsidRDefault="00D57ADD" w:rsidP="00850BD4">
      <w:pPr>
        <w:widowControl w:val="0"/>
        <w:tabs>
          <w:tab w:val="left" w:pos="744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BF67DE" w:rsidRPr="00F55CD9" w:rsidRDefault="00D36B73" w:rsidP="00DF5EEC">
      <w:pPr>
        <w:widowControl w:val="0"/>
        <w:spacing w:after="0" w:line="276" w:lineRule="auto"/>
        <w:ind w:right="400" w:firstLine="360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 w:rsidRPr="00DF5EEC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В отчетном периоде актуальными для жителей </w:t>
      </w:r>
      <w:r w:rsidR="008106A9" w:rsidRPr="00DF5EEC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города Радужный</w:t>
      </w:r>
      <w:r w:rsidRPr="00DF5EEC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стали вопросы </w:t>
      </w:r>
      <w:r w:rsidR="00BF67DE" w:rsidRPr="00DF5EEC">
        <w:rPr>
          <w:rFonts w:ascii="Times New Roman" w:hAnsi="Times New Roman" w:cs="Times New Roman"/>
          <w:color w:val="000000"/>
          <w:sz w:val="28"/>
          <w:szCs w:val="28"/>
        </w:rPr>
        <w:t>тематических разделов «</w:t>
      </w:r>
      <w:r w:rsidR="00F55CD9" w:rsidRPr="00DF5EEC">
        <w:rPr>
          <w:rFonts w:ascii="Times New Roman" w:hAnsi="Times New Roman" w:cs="Times New Roman"/>
          <w:color w:val="000000"/>
          <w:sz w:val="28"/>
          <w:szCs w:val="28"/>
        </w:rPr>
        <w:t>Жилищно-коммунальная сфера» (</w:t>
      </w:r>
      <w:r w:rsidR="0089247B">
        <w:rPr>
          <w:rFonts w:ascii="Times New Roman" w:hAnsi="Times New Roman" w:cs="Times New Roman"/>
          <w:color w:val="000000"/>
          <w:sz w:val="28"/>
          <w:szCs w:val="28"/>
        </w:rPr>
        <w:t>79 вопросов, или 50</w:t>
      </w:r>
      <w:r w:rsidR="00BF67DE" w:rsidRPr="00DF5EEC">
        <w:rPr>
          <w:rFonts w:ascii="Times New Roman" w:hAnsi="Times New Roman" w:cs="Times New Roman"/>
          <w:color w:val="000000"/>
          <w:sz w:val="28"/>
          <w:szCs w:val="28"/>
        </w:rPr>
        <w:t>%), «</w:t>
      </w:r>
      <w:r w:rsidR="00F55CD9" w:rsidRPr="00F55CD9">
        <w:rPr>
          <w:rFonts w:ascii="Times New Roman" w:hAnsi="Times New Roman" w:cs="Times New Roman"/>
          <w:color w:val="000000"/>
          <w:sz w:val="28"/>
          <w:szCs w:val="28"/>
        </w:rPr>
        <w:t>Социальная сфера</w:t>
      </w:r>
      <w:r w:rsidR="00BF67DE" w:rsidRPr="00DF5EEC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89247B">
        <w:rPr>
          <w:rFonts w:ascii="Times New Roman" w:hAnsi="Times New Roman" w:cs="Times New Roman"/>
          <w:color w:val="000000"/>
          <w:sz w:val="28"/>
          <w:szCs w:val="28"/>
        </w:rPr>
        <w:t xml:space="preserve"> (29</w:t>
      </w:r>
      <w:r w:rsidR="00DF5EEC" w:rsidRPr="00DF5E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9247B">
        <w:rPr>
          <w:rFonts w:ascii="Times New Roman" w:hAnsi="Times New Roman" w:cs="Times New Roman"/>
          <w:color w:val="000000"/>
          <w:sz w:val="28"/>
          <w:szCs w:val="28"/>
        </w:rPr>
        <w:t>вопросов</w:t>
      </w:r>
      <w:r w:rsidR="00DF5E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F5EEC" w:rsidRPr="00DF5EEC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BF67DE" w:rsidRPr="00DF5E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9247B">
        <w:rPr>
          <w:rFonts w:ascii="Times New Roman" w:hAnsi="Times New Roman" w:cs="Times New Roman"/>
          <w:color w:val="000000"/>
          <w:sz w:val="28"/>
          <w:szCs w:val="28"/>
        </w:rPr>
        <w:t>18,3</w:t>
      </w:r>
      <w:r w:rsidR="00BF67DE" w:rsidRPr="00DF5EEC">
        <w:rPr>
          <w:rFonts w:ascii="Times New Roman" w:hAnsi="Times New Roman" w:cs="Times New Roman"/>
          <w:color w:val="000000"/>
          <w:sz w:val="28"/>
          <w:szCs w:val="28"/>
        </w:rPr>
        <w:t>%)</w:t>
      </w:r>
      <w:r w:rsidR="0089247B">
        <w:rPr>
          <w:rFonts w:ascii="Times New Roman" w:hAnsi="Times New Roman" w:cs="Times New Roman"/>
          <w:color w:val="000000"/>
          <w:sz w:val="28"/>
          <w:szCs w:val="28"/>
        </w:rPr>
        <w:t>, «Экономика» (24 вопроса или 15,2%)</w:t>
      </w:r>
      <w:r w:rsidR="00BF67DE" w:rsidRPr="00DF5EE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47663" w:rsidRDefault="00247663" w:rsidP="00DF5EEC">
      <w:pPr>
        <w:widowControl w:val="0"/>
        <w:tabs>
          <w:tab w:val="left" w:pos="744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1B0DF6" w:rsidRDefault="001B0DF6" w:rsidP="00DF5EEC">
      <w:pPr>
        <w:widowControl w:val="0"/>
        <w:tabs>
          <w:tab w:val="left" w:pos="744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1B0DF6" w:rsidRDefault="001B0DF6" w:rsidP="00DF5EEC">
      <w:pPr>
        <w:widowControl w:val="0"/>
        <w:tabs>
          <w:tab w:val="left" w:pos="744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1B0DF6" w:rsidRDefault="001B0DF6" w:rsidP="00DF5EEC">
      <w:pPr>
        <w:widowControl w:val="0"/>
        <w:tabs>
          <w:tab w:val="left" w:pos="744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1B0DF6" w:rsidRDefault="001B0DF6" w:rsidP="00DF5EEC">
      <w:pPr>
        <w:widowControl w:val="0"/>
        <w:tabs>
          <w:tab w:val="left" w:pos="744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1B0DF6" w:rsidRDefault="001B0DF6" w:rsidP="00DF5EEC">
      <w:pPr>
        <w:widowControl w:val="0"/>
        <w:tabs>
          <w:tab w:val="left" w:pos="744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1B0DF6" w:rsidRDefault="001B0DF6" w:rsidP="00DF5EEC">
      <w:pPr>
        <w:widowControl w:val="0"/>
        <w:tabs>
          <w:tab w:val="left" w:pos="744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1B0DF6" w:rsidRDefault="001B0DF6" w:rsidP="00DF5EEC">
      <w:pPr>
        <w:widowControl w:val="0"/>
        <w:tabs>
          <w:tab w:val="left" w:pos="744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1B0DF6" w:rsidRDefault="001B0DF6" w:rsidP="00DF5EEC">
      <w:pPr>
        <w:widowControl w:val="0"/>
        <w:tabs>
          <w:tab w:val="left" w:pos="744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247663" w:rsidRDefault="00190D54" w:rsidP="00247663">
      <w:pPr>
        <w:tabs>
          <w:tab w:val="left" w:pos="7680"/>
        </w:tabs>
        <w:spacing w:after="0"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F5EEC">
        <w:rPr>
          <w:rFonts w:ascii="Times New Roman" w:hAnsi="Times New Roman" w:cs="Times New Roman"/>
          <w:i/>
          <w:sz w:val="24"/>
          <w:szCs w:val="24"/>
        </w:rPr>
        <w:t>Таблица 4</w:t>
      </w:r>
    </w:p>
    <w:p w:rsidR="00190D54" w:rsidRDefault="00190D54" w:rsidP="00247663">
      <w:pPr>
        <w:tabs>
          <w:tab w:val="left" w:pos="7680"/>
        </w:tabs>
        <w:spacing w:after="0"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190D54" w:rsidRDefault="00247663" w:rsidP="00247663">
      <w:pPr>
        <w:tabs>
          <w:tab w:val="left" w:pos="3105"/>
        </w:tabs>
        <w:spacing w:after="0"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Распределение количества вопросов, </w:t>
      </w:r>
    </w:p>
    <w:p w:rsidR="00247663" w:rsidRPr="006E0ECB" w:rsidRDefault="00247663" w:rsidP="00247663">
      <w:pPr>
        <w:tabs>
          <w:tab w:val="left" w:pos="3105"/>
        </w:tabs>
        <w:spacing w:after="0"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поступивших </w:t>
      </w:r>
      <w:r w:rsidR="00190D54" w:rsidRPr="00190D54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="001B0DF6" w:rsidRPr="001B0DF6">
        <w:rPr>
          <w:rFonts w:ascii="Times New Roman" w:hAnsi="Times New Roman" w:cs="Times New Roman"/>
          <w:i/>
          <w:sz w:val="24"/>
          <w:szCs w:val="24"/>
          <w:lang w:bidi="ru-RU"/>
        </w:rPr>
        <w:t>I</w:t>
      </w:r>
      <w:r w:rsidRPr="00F61F5F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квартале</w:t>
      </w:r>
      <w:r w:rsidRPr="006E0ECB">
        <w:rPr>
          <w:rFonts w:ascii="Times New Roman" w:hAnsi="Times New Roman" w:cs="Times New Roman"/>
          <w:i/>
          <w:sz w:val="24"/>
          <w:szCs w:val="24"/>
        </w:rPr>
        <w:t xml:space="preserve"> 202</w:t>
      </w:r>
      <w:r w:rsidR="00545C72">
        <w:rPr>
          <w:rFonts w:ascii="Times New Roman" w:hAnsi="Times New Roman" w:cs="Times New Roman"/>
          <w:i/>
          <w:sz w:val="24"/>
          <w:szCs w:val="24"/>
        </w:rPr>
        <w:t>3-2024</w:t>
      </w:r>
      <w:r w:rsidRPr="006E0EC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90D54" w:rsidRPr="006E0ECB">
        <w:rPr>
          <w:rFonts w:ascii="Times New Roman" w:hAnsi="Times New Roman" w:cs="Times New Roman"/>
          <w:i/>
          <w:sz w:val="24"/>
          <w:szCs w:val="24"/>
        </w:rPr>
        <w:t>гг</w:t>
      </w:r>
      <w:r w:rsidR="00190D54">
        <w:rPr>
          <w:rFonts w:ascii="Times New Roman" w:hAnsi="Times New Roman" w:cs="Times New Roman"/>
          <w:i/>
          <w:sz w:val="24"/>
          <w:szCs w:val="24"/>
        </w:rPr>
        <w:t>. по тематическим разделам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47663" w:rsidRDefault="00247663" w:rsidP="00247663">
      <w:pPr>
        <w:spacing w:after="0" w:line="276" w:lineRule="auto"/>
      </w:pPr>
    </w:p>
    <w:tbl>
      <w:tblPr>
        <w:tblW w:w="9624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29"/>
        <w:gridCol w:w="1843"/>
        <w:gridCol w:w="1701"/>
        <w:gridCol w:w="2551"/>
      </w:tblGrid>
      <w:tr w:rsidR="001B0DF6" w:rsidRPr="00AA62A1" w:rsidTr="001B0DF6">
        <w:trPr>
          <w:trHeight w:hRule="exact" w:val="639"/>
        </w:trPr>
        <w:tc>
          <w:tcPr>
            <w:tcW w:w="3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0DF6" w:rsidRPr="00190D54" w:rsidRDefault="001B0DF6" w:rsidP="00AA62A1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bidi="ru-RU"/>
              </w:rPr>
            </w:pPr>
            <w:r w:rsidRPr="00190D54">
              <w:rPr>
                <w:rFonts w:ascii="Times New Roman" w:eastAsia="Times New Roman" w:hAnsi="Times New Roman" w:cs="Times New Roman"/>
                <w:b/>
                <w:color w:val="000000"/>
                <w:lang w:bidi="ru-RU"/>
              </w:rPr>
              <w:t xml:space="preserve">Тематический раздел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DF6" w:rsidRPr="00AA62A1" w:rsidRDefault="00545C72" w:rsidP="001D0D71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bidi="ru-RU"/>
              </w:rPr>
              <w:t>1 квартал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bidi="ru-RU"/>
              </w:rPr>
              <w:br/>
              <w:t>2023</w:t>
            </w:r>
            <w:r w:rsidR="001B0DF6" w:rsidRPr="00AA62A1">
              <w:rPr>
                <w:rFonts w:ascii="Times New Roman" w:eastAsia="Times New Roman" w:hAnsi="Times New Roman" w:cs="Times New Roman"/>
                <w:b/>
                <w:color w:val="000000"/>
                <w:lang w:bidi="ru-RU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DF6" w:rsidRPr="00AA62A1" w:rsidRDefault="00545C72" w:rsidP="001D0D71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bidi="ru-RU"/>
              </w:rPr>
              <w:t>1 квартал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bidi="ru-RU"/>
              </w:rPr>
              <w:br/>
              <w:t>2024</w:t>
            </w:r>
            <w:r w:rsidR="001B0DF6" w:rsidRPr="00AA62A1">
              <w:rPr>
                <w:rFonts w:ascii="Times New Roman" w:eastAsia="Times New Roman" w:hAnsi="Times New Roman" w:cs="Times New Roman"/>
                <w:b/>
                <w:color w:val="000000"/>
                <w:lang w:bidi="ru-RU"/>
              </w:rPr>
              <w:t xml:space="preserve">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0DF6" w:rsidRPr="00AA62A1" w:rsidRDefault="001B0DF6" w:rsidP="001D0D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62A1">
              <w:rPr>
                <w:rFonts w:ascii="Times New Roman" w:hAnsi="Times New Roman" w:cs="Times New Roman"/>
                <w:b/>
              </w:rPr>
              <w:t>Динамика 2023г. / 2022г.</w:t>
            </w:r>
            <w:r w:rsidR="00545C72">
              <w:rPr>
                <w:rFonts w:ascii="Times New Roman" w:hAnsi="Times New Roman" w:cs="Times New Roman"/>
                <w:b/>
              </w:rPr>
              <w:t xml:space="preserve"> в%</w:t>
            </w:r>
          </w:p>
        </w:tc>
      </w:tr>
      <w:tr w:rsidR="001B0DF6" w:rsidRPr="001C121B" w:rsidTr="001B0DF6">
        <w:trPr>
          <w:trHeight w:hRule="exact" w:val="485"/>
        </w:trPr>
        <w:tc>
          <w:tcPr>
            <w:tcW w:w="3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0DF6" w:rsidRPr="00190D54" w:rsidRDefault="001B0DF6" w:rsidP="001D0D71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b/>
                <w:color w:val="000000"/>
                <w:lang w:bidi="ru-RU"/>
              </w:rPr>
            </w:pPr>
            <w:r w:rsidRPr="00AA62A1">
              <w:rPr>
                <w:rFonts w:ascii="Times New Roman" w:eastAsia="Times New Roman" w:hAnsi="Times New Roman" w:cs="Times New Roman"/>
                <w:b/>
                <w:color w:val="000000"/>
                <w:lang w:bidi="ru-RU"/>
              </w:rPr>
              <w:t>Государство, общество, политика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0DF6" w:rsidRPr="00F61F5F" w:rsidRDefault="0001784D" w:rsidP="001D0D71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0DF6" w:rsidRPr="00F61F5F" w:rsidRDefault="00545C72" w:rsidP="001D0D71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0DF6" w:rsidRPr="00545C72" w:rsidRDefault="00390993" w:rsidP="001D0D71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100,0%</w:t>
            </w:r>
          </w:p>
        </w:tc>
      </w:tr>
      <w:tr w:rsidR="001B0DF6" w:rsidRPr="001C121B" w:rsidTr="001B0DF6">
        <w:trPr>
          <w:trHeight w:hRule="exact" w:val="421"/>
        </w:trPr>
        <w:tc>
          <w:tcPr>
            <w:tcW w:w="3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0DF6" w:rsidRPr="001C121B" w:rsidRDefault="001B0DF6" w:rsidP="001B0DF6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AA62A1">
              <w:rPr>
                <w:rFonts w:ascii="Times New Roman" w:eastAsia="Times New Roman" w:hAnsi="Times New Roman" w:cs="Times New Roman"/>
                <w:b/>
                <w:color w:val="000000"/>
                <w:lang w:bidi="ru-RU"/>
              </w:rPr>
              <w:t xml:space="preserve">Социальная сфера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0DF6" w:rsidRPr="00F61F5F" w:rsidRDefault="0001784D" w:rsidP="001D0D71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0DF6" w:rsidRPr="00F61F5F" w:rsidRDefault="00545C72" w:rsidP="001D0D71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29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0DF6" w:rsidRPr="001C121B" w:rsidRDefault="00FD7231" w:rsidP="00390993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-</w:t>
            </w:r>
            <w:r w:rsidR="002952C6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3</w:t>
            </w:r>
            <w:r w:rsidR="00390993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,3</w:t>
            </w:r>
          </w:p>
        </w:tc>
      </w:tr>
      <w:tr w:rsidR="001B0DF6" w:rsidRPr="001C121B" w:rsidTr="001B0DF6">
        <w:trPr>
          <w:trHeight w:hRule="exact" w:val="426"/>
        </w:trPr>
        <w:tc>
          <w:tcPr>
            <w:tcW w:w="3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0DF6" w:rsidRPr="00AA62A1" w:rsidRDefault="001B0DF6" w:rsidP="001D0D71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b/>
                <w:color w:val="000000"/>
                <w:lang w:bidi="ru-RU"/>
              </w:rPr>
            </w:pPr>
            <w:r w:rsidRPr="00AA62A1">
              <w:rPr>
                <w:rFonts w:ascii="Times New Roman" w:eastAsia="Times New Roman" w:hAnsi="Times New Roman" w:cs="Times New Roman"/>
                <w:b/>
                <w:color w:val="000000"/>
                <w:lang w:bidi="ru-RU"/>
              </w:rPr>
              <w:t xml:space="preserve">Экономика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0DF6" w:rsidRPr="00F61F5F" w:rsidRDefault="0001784D" w:rsidP="001D0D71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0DF6" w:rsidRPr="00F61F5F" w:rsidRDefault="00545C72" w:rsidP="001D0D71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0DF6" w:rsidRPr="001C121B" w:rsidRDefault="00390993" w:rsidP="002952C6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118,0</w:t>
            </w:r>
          </w:p>
        </w:tc>
      </w:tr>
      <w:tr w:rsidR="001B0DF6" w:rsidRPr="001C121B" w:rsidTr="001B0DF6">
        <w:trPr>
          <w:trHeight w:hRule="exact" w:val="434"/>
        </w:trPr>
        <w:tc>
          <w:tcPr>
            <w:tcW w:w="3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0DF6" w:rsidRPr="00AA62A1" w:rsidRDefault="001B0DF6" w:rsidP="001D0D71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b/>
                <w:color w:val="000000"/>
                <w:lang w:bidi="ru-RU"/>
              </w:rPr>
            </w:pPr>
            <w:r w:rsidRPr="00AA62A1">
              <w:rPr>
                <w:rFonts w:ascii="Times New Roman" w:eastAsia="Times New Roman" w:hAnsi="Times New Roman" w:cs="Times New Roman"/>
                <w:b/>
                <w:color w:val="000000"/>
                <w:lang w:bidi="ru-RU"/>
              </w:rPr>
              <w:t>Оборона, безопасность, законность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0DF6" w:rsidRPr="00F61F5F" w:rsidRDefault="0001784D" w:rsidP="001D0D71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0DF6" w:rsidRPr="00F61F5F" w:rsidRDefault="00545C72" w:rsidP="001D0D71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0DF6" w:rsidRDefault="00390993" w:rsidP="001D0D71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133,3</w:t>
            </w:r>
          </w:p>
        </w:tc>
      </w:tr>
      <w:tr w:rsidR="001B0DF6" w:rsidRPr="001C121B" w:rsidTr="001B0DF6">
        <w:trPr>
          <w:trHeight w:hRule="exact" w:val="425"/>
        </w:trPr>
        <w:tc>
          <w:tcPr>
            <w:tcW w:w="3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0DF6" w:rsidRPr="00AA62A1" w:rsidRDefault="001B0DF6" w:rsidP="001D0D71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b/>
                <w:color w:val="000000"/>
                <w:lang w:bidi="ru-RU"/>
              </w:rPr>
            </w:pPr>
            <w:r w:rsidRPr="00AA62A1">
              <w:rPr>
                <w:rFonts w:ascii="Times New Roman" w:eastAsia="Times New Roman" w:hAnsi="Times New Roman" w:cs="Times New Roman"/>
                <w:b/>
                <w:color w:val="000000"/>
                <w:lang w:bidi="ru-RU"/>
              </w:rPr>
              <w:t>Жилищно-коммунальная сфера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0DF6" w:rsidRPr="00F61F5F" w:rsidRDefault="0001784D" w:rsidP="001D0D71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0DF6" w:rsidRPr="00F61F5F" w:rsidRDefault="00545C72" w:rsidP="001D0D71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79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0DF6" w:rsidRDefault="00FD7231" w:rsidP="002952C6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51,9</w:t>
            </w:r>
          </w:p>
        </w:tc>
      </w:tr>
      <w:tr w:rsidR="001B0DF6" w:rsidRPr="001C121B" w:rsidTr="001B0DF6">
        <w:trPr>
          <w:trHeight w:hRule="exact" w:val="417"/>
        </w:trPr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0DF6" w:rsidRPr="001C121B" w:rsidRDefault="001B0DF6" w:rsidP="001D0D71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1C121B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Общий итог: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0DF6" w:rsidRPr="00686D14" w:rsidRDefault="0001784D" w:rsidP="0001784D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val="en-US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0DF6" w:rsidRPr="00F61F5F" w:rsidRDefault="00545C72" w:rsidP="001D0D71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158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0DF6" w:rsidRPr="001C121B" w:rsidRDefault="00FD7231" w:rsidP="002952C6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50,5</w:t>
            </w:r>
          </w:p>
        </w:tc>
      </w:tr>
    </w:tbl>
    <w:p w:rsidR="008C6ED4" w:rsidRDefault="008C6ED4" w:rsidP="00C45EF8">
      <w:pPr>
        <w:widowControl w:val="0"/>
        <w:spacing w:after="0" w:line="276" w:lineRule="auto"/>
        <w:ind w:right="400"/>
        <w:rPr>
          <w:rFonts w:ascii="Times New Roman" w:eastAsia="Times New Roman" w:hAnsi="Times New Roman" w:cs="Times New Roman"/>
          <w:color w:val="000000"/>
          <w:sz w:val="18"/>
          <w:szCs w:val="18"/>
          <w:lang w:bidi="ru-RU"/>
        </w:rPr>
      </w:pPr>
    </w:p>
    <w:p w:rsidR="008C6ED4" w:rsidRDefault="008C6ED4" w:rsidP="00C45EF8">
      <w:pPr>
        <w:widowControl w:val="0"/>
        <w:spacing w:after="0" w:line="276" w:lineRule="auto"/>
        <w:ind w:right="400"/>
        <w:rPr>
          <w:rFonts w:ascii="Times New Roman" w:eastAsia="Times New Roman" w:hAnsi="Times New Roman" w:cs="Times New Roman"/>
          <w:color w:val="000000"/>
          <w:sz w:val="18"/>
          <w:szCs w:val="18"/>
          <w:lang w:bidi="ru-RU"/>
        </w:rPr>
      </w:pPr>
    </w:p>
    <w:p w:rsidR="00287572" w:rsidRDefault="00A21880" w:rsidP="002875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1880">
        <w:rPr>
          <w:rFonts w:ascii="Times New Roman" w:hAnsi="Times New Roman" w:cs="Times New Roman"/>
          <w:color w:val="000000"/>
          <w:sz w:val="28"/>
          <w:szCs w:val="28"/>
        </w:rPr>
        <w:t xml:space="preserve">По итогам анализа сопоставимых периодов складывалась тенденция по </w:t>
      </w:r>
      <w:r w:rsidR="00233B37">
        <w:rPr>
          <w:rFonts w:ascii="Times New Roman" w:hAnsi="Times New Roman" w:cs="Times New Roman"/>
          <w:color w:val="000000"/>
          <w:sz w:val="28"/>
          <w:szCs w:val="28"/>
        </w:rPr>
        <w:t xml:space="preserve">увеличению </w:t>
      </w:r>
      <w:r w:rsidRPr="00A21880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287572">
        <w:rPr>
          <w:rFonts w:ascii="Times New Roman" w:hAnsi="Times New Roman" w:cs="Times New Roman"/>
          <w:color w:val="000000"/>
          <w:sz w:val="28"/>
          <w:szCs w:val="28"/>
        </w:rPr>
        <w:t>оличества вопросов тематических разделов «</w:t>
      </w:r>
      <w:r w:rsidR="00287572" w:rsidRPr="00287572">
        <w:rPr>
          <w:rFonts w:ascii="Times New Roman" w:hAnsi="Times New Roman" w:cs="Times New Roman"/>
          <w:color w:val="000000"/>
          <w:sz w:val="28"/>
          <w:szCs w:val="28"/>
        </w:rPr>
        <w:t>Государство, общество, политика</w:t>
      </w:r>
      <w:r w:rsidR="00287572">
        <w:rPr>
          <w:rFonts w:ascii="Times New Roman" w:hAnsi="Times New Roman" w:cs="Times New Roman"/>
          <w:color w:val="000000"/>
          <w:sz w:val="28"/>
          <w:szCs w:val="28"/>
        </w:rPr>
        <w:t>»,</w:t>
      </w:r>
      <w:r w:rsidRPr="00A218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16AB2" w:rsidRPr="00B16AB2">
        <w:rPr>
          <w:rFonts w:ascii="Times New Roman" w:hAnsi="Times New Roman" w:cs="Times New Roman"/>
          <w:color w:val="000000"/>
          <w:sz w:val="28"/>
          <w:szCs w:val="28"/>
        </w:rPr>
        <w:t>«Экономика»</w:t>
      </w:r>
      <w:r w:rsidR="00B16AB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B16AB2" w:rsidRPr="00B16AB2">
        <w:rPr>
          <w:rFonts w:ascii="Times New Roman" w:hAnsi="Times New Roman" w:cs="Times New Roman"/>
          <w:color w:val="000000"/>
          <w:sz w:val="28"/>
          <w:szCs w:val="28"/>
        </w:rPr>
        <w:t>«Оборона, безопасность, законность» «</w:t>
      </w:r>
      <w:r w:rsidR="00287572" w:rsidRPr="00287572">
        <w:rPr>
          <w:rFonts w:ascii="Times New Roman" w:hAnsi="Times New Roman" w:cs="Times New Roman"/>
          <w:color w:val="000000"/>
          <w:sz w:val="28"/>
          <w:szCs w:val="28"/>
        </w:rPr>
        <w:t>Жилищно-коммунальная сфера</w:t>
      </w:r>
      <w:r w:rsidR="00287572">
        <w:rPr>
          <w:rFonts w:ascii="Times New Roman" w:hAnsi="Times New Roman" w:cs="Times New Roman"/>
          <w:color w:val="000000"/>
          <w:sz w:val="28"/>
          <w:szCs w:val="28"/>
        </w:rPr>
        <w:t>».</w:t>
      </w:r>
      <w:r w:rsidR="00DB516D">
        <w:rPr>
          <w:rFonts w:ascii="Times New Roman" w:hAnsi="Times New Roman" w:cs="Times New Roman"/>
          <w:color w:val="000000"/>
          <w:sz w:val="28"/>
          <w:szCs w:val="28"/>
        </w:rPr>
        <w:t xml:space="preserve"> Количество вопросов тематического раздела </w:t>
      </w:r>
      <w:r w:rsidR="00A850E0" w:rsidRPr="00A850E0">
        <w:rPr>
          <w:rFonts w:ascii="Times New Roman" w:hAnsi="Times New Roman" w:cs="Times New Roman"/>
          <w:color w:val="000000"/>
          <w:sz w:val="28"/>
          <w:szCs w:val="28"/>
        </w:rPr>
        <w:t>«Соци</w:t>
      </w:r>
      <w:r w:rsidR="00B16AB2">
        <w:rPr>
          <w:rFonts w:ascii="Times New Roman" w:hAnsi="Times New Roman" w:cs="Times New Roman"/>
          <w:color w:val="000000"/>
          <w:sz w:val="28"/>
          <w:szCs w:val="28"/>
        </w:rPr>
        <w:t xml:space="preserve">альная сфера» </w:t>
      </w:r>
      <w:r w:rsidR="00A850E0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B16AB2">
        <w:rPr>
          <w:rFonts w:ascii="Times New Roman" w:hAnsi="Times New Roman" w:cs="Times New Roman"/>
          <w:color w:val="000000"/>
          <w:sz w:val="28"/>
          <w:szCs w:val="28"/>
        </w:rPr>
        <w:t>меньши</w:t>
      </w:r>
      <w:r w:rsidR="00A850E0">
        <w:rPr>
          <w:rFonts w:ascii="Times New Roman" w:hAnsi="Times New Roman" w:cs="Times New Roman"/>
          <w:color w:val="000000"/>
          <w:sz w:val="28"/>
          <w:szCs w:val="28"/>
        </w:rPr>
        <w:t>лось</w:t>
      </w:r>
      <w:r w:rsidR="00B16AB2">
        <w:rPr>
          <w:rFonts w:ascii="Times New Roman" w:hAnsi="Times New Roman" w:cs="Times New Roman"/>
          <w:color w:val="000000"/>
          <w:sz w:val="28"/>
          <w:szCs w:val="28"/>
        </w:rPr>
        <w:t xml:space="preserve"> в 1 квартале 2024 года</w:t>
      </w:r>
      <w:r w:rsidR="00DB516D">
        <w:rPr>
          <w:rFonts w:ascii="Times New Roman" w:hAnsi="Times New Roman" w:cs="Times New Roman"/>
          <w:color w:val="000000"/>
          <w:sz w:val="28"/>
          <w:szCs w:val="28"/>
        </w:rPr>
        <w:t xml:space="preserve">, по сравнению с </w:t>
      </w:r>
      <w:r w:rsidR="00A850E0">
        <w:rPr>
          <w:rFonts w:ascii="Times New Roman" w:hAnsi="Times New Roman" w:cs="Times New Roman"/>
          <w:color w:val="000000"/>
          <w:sz w:val="28"/>
          <w:szCs w:val="28"/>
        </w:rPr>
        <w:t xml:space="preserve">аналогичным </w:t>
      </w:r>
      <w:r w:rsidR="00B16AB2">
        <w:rPr>
          <w:rFonts w:ascii="Times New Roman" w:hAnsi="Times New Roman" w:cs="Times New Roman"/>
          <w:color w:val="000000"/>
          <w:sz w:val="28"/>
          <w:szCs w:val="28"/>
        </w:rPr>
        <w:t>периодом 2023</w:t>
      </w:r>
      <w:r w:rsidR="00DB516D">
        <w:rPr>
          <w:rFonts w:ascii="Times New Roman" w:hAnsi="Times New Roman" w:cs="Times New Roman"/>
          <w:color w:val="000000"/>
          <w:sz w:val="28"/>
          <w:szCs w:val="28"/>
        </w:rPr>
        <w:t xml:space="preserve"> года. </w:t>
      </w:r>
    </w:p>
    <w:p w:rsidR="00DB516D" w:rsidRDefault="00DB516D" w:rsidP="002875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623D7" w:rsidRPr="00090DD3" w:rsidRDefault="00C623D7" w:rsidP="00C623D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90DD3">
        <w:rPr>
          <w:rFonts w:ascii="Times New Roman" w:hAnsi="Times New Roman" w:cs="Times New Roman"/>
          <w:b/>
          <w:color w:val="000000"/>
          <w:sz w:val="28"/>
          <w:szCs w:val="28"/>
        </w:rPr>
        <w:t>Тематический раздел «Государство, общество, политика»</w:t>
      </w:r>
    </w:p>
    <w:p w:rsidR="00C623D7" w:rsidRPr="00090DD3" w:rsidRDefault="00C623D7" w:rsidP="00C623D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623D7" w:rsidRPr="00090DD3" w:rsidRDefault="00C623D7" w:rsidP="00C623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0DD3">
        <w:rPr>
          <w:rFonts w:ascii="Times New Roman" w:hAnsi="Times New Roman" w:cs="Times New Roman"/>
          <w:color w:val="000000"/>
          <w:sz w:val="28"/>
          <w:szCs w:val="28"/>
        </w:rPr>
        <w:t xml:space="preserve">По тематическому разделу «Государство, общество, политика» в </w:t>
      </w:r>
      <w:r w:rsidRPr="00090DD3">
        <w:rPr>
          <w:rFonts w:ascii="Times New Roman" w:hAnsi="Times New Roman" w:cs="Times New Roman"/>
          <w:color w:val="000000"/>
          <w:sz w:val="28"/>
          <w:szCs w:val="28"/>
          <w:lang w:bidi="ru-RU"/>
        </w:rPr>
        <w:t>I</w:t>
      </w:r>
      <w:r w:rsidR="00090DD3" w:rsidRPr="00090DD3">
        <w:rPr>
          <w:rFonts w:ascii="Times New Roman" w:hAnsi="Times New Roman" w:cs="Times New Roman"/>
          <w:color w:val="000000"/>
          <w:sz w:val="28"/>
          <w:szCs w:val="28"/>
        </w:rPr>
        <w:t xml:space="preserve"> квартале 2024 года поступило 12 вопросов, что составило 7,6</w:t>
      </w:r>
      <w:r w:rsidRPr="00090DD3">
        <w:rPr>
          <w:rFonts w:ascii="Times New Roman" w:hAnsi="Times New Roman" w:cs="Times New Roman"/>
          <w:color w:val="000000"/>
          <w:sz w:val="28"/>
          <w:szCs w:val="28"/>
        </w:rPr>
        <w:t>% от общего количества вопросов, поставленных в обращениях.</w:t>
      </w:r>
    </w:p>
    <w:p w:rsidR="00C623D7" w:rsidRPr="00090DD3" w:rsidRDefault="00C623D7" w:rsidP="00C623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0DD3">
        <w:rPr>
          <w:rFonts w:ascii="Times New Roman" w:hAnsi="Times New Roman" w:cs="Times New Roman"/>
          <w:color w:val="000000"/>
          <w:sz w:val="28"/>
          <w:szCs w:val="28"/>
        </w:rPr>
        <w:t xml:space="preserve">Данный показатель </w:t>
      </w:r>
      <w:r w:rsidR="00090DD3" w:rsidRPr="00090DD3">
        <w:rPr>
          <w:rFonts w:ascii="Times New Roman" w:hAnsi="Times New Roman" w:cs="Times New Roman"/>
          <w:b/>
          <w:color w:val="000000"/>
          <w:sz w:val="28"/>
          <w:szCs w:val="28"/>
        </w:rPr>
        <w:t>увелич</w:t>
      </w:r>
      <w:r w:rsidRPr="00090DD3">
        <w:rPr>
          <w:rFonts w:ascii="Times New Roman" w:hAnsi="Times New Roman" w:cs="Times New Roman"/>
          <w:b/>
          <w:color w:val="000000"/>
          <w:sz w:val="28"/>
          <w:szCs w:val="28"/>
        </w:rPr>
        <w:t>ился</w:t>
      </w:r>
      <w:r w:rsidR="00090DD3" w:rsidRPr="00090DD3">
        <w:rPr>
          <w:rFonts w:ascii="Times New Roman" w:hAnsi="Times New Roman" w:cs="Times New Roman"/>
          <w:color w:val="000000"/>
          <w:sz w:val="28"/>
          <w:szCs w:val="28"/>
        </w:rPr>
        <w:t xml:space="preserve"> на 100</w:t>
      </w:r>
      <w:r w:rsidRPr="00090DD3">
        <w:rPr>
          <w:rFonts w:ascii="Times New Roman" w:hAnsi="Times New Roman" w:cs="Times New Roman"/>
          <w:color w:val="000000"/>
          <w:sz w:val="28"/>
          <w:szCs w:val="28"/>
        </w:rPr>
        <w:t>% по сравн</w:t>
      </w:r>
      <w:r w:rsidR="00090DD3" w:rsidRPr="00090DD3">
        <w:rPr>
          <w:rFonts w:ascii="Times New Roman" w:hAnsi="Times New Roman" w:cs="Times New Roman"/>
          <w:color w:val="000000"/>
          <w:sz w:val="28"/>
          <w:szCs w:val="28"/>
        </w:rPr>
        <w:t>ению с аналогичным периодом 2023 (6</w:t>
      </w:r>
      <w:r w:rsidRPr="00090DD3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090DD3" w:rsidRPr="008E2421" w:rsidRDefault="00090DD3" w:rsidP="00DB51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highlight w:val="yellow"/>
        </w:rPr>
      </w:pPr>
    </w:p>
    <w:p w:rsidR="00A21880" w:rsidRPr="00090DD3" w:rsidRDefault="00A21880" w:rsidP="00DB51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90DD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Тематический раздел «Социальная сфера»</w:t>
      </w:r>
    </w:p>
    <w:p w:rsidR="00DB516D" w:rsidRPr="00090DD3" w:rsidRDefault="00DB516D" w:rsidP="00DB516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A21880" w:rsidRPr="00090DD3" w:rsidRDefault="00A21880" w:rsidP="00C623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0DD3">
        <w:rPr>
          <w:rFonts w:ascii="Times New Roman" w:hAnsi="Times New Roman" w:cs="Times New Roman"/>
          <w:color w:val="000000"/>
          <w:sz w:val="28"/>
          <w:szCs w:val="28"/>
        </w:rPr>
        <w:t xml:space="preserve">По тематическому разделу «Социальная сфера» в </w:t>
      </w:r>
      <w:r w:rsidR="00C623D7" w:rsidRPr="00090DD3">
        <w:rPr>
          <w:rFonts w:ascii="Times New Roman" w:hAnsi="Times New Roman" w:cs="Times New Roman"/>
          <w:color w:val="000000"/>
          <w:sz w:val="28"/>
          <w:szCs w:val="28"/>
          <w:lang w:bidi="ru-RU"/>
        </w:rPr>
        <w:t>I</w:t>
      </w:r>
      <w:r w:rsidRPr="00090DD3">
        <w:rPr>
          <w:rFonts w:ascii="Times New Roman" w:hAnsi="Times New Roman" w:cs="Times New Roman"/>
          <w:color w:val="000000"/>
          <w:sz w:val="28"/>
          <w:szCs w:val="28"/>
        </w:rPr>
        <w:t xml:space="preserve"> к</w:t>
      </w:r>
      <w:r w:rsidR="00090DD3" w:rsidRPr="00090DD3">
        <w:rPr>
          <w:rFonts w:ascii="Times New Roman" w:hAnsi="Times New Roman" w:cs="Times New Roman"/>
          <w:color w:val="000000"/>
          <w:sz w:val="28"/>
          <w:szCs w:val="28"/>
        </w:rPr>
        <w:t>вартале 2024</w:t>
      </w:r>
      <w:r w:rsidR="00DB516D" w:rsidRPr="00090DD3">
        <w:rPr>
          <w:rFonts w:ascii="Times New Roman" w:hAnsi="Times New Roman" w:cs="Times New Roman"/>
          <w:color w:val="000000"/>
          <w:sz w:val="28"/>
          <w:szCs w:val="28"/>
        </w:rPr>
        <w:t xml:space="preserve"> года поступило </w:t>
      </w:r>
      <w:r w:rsidR="00090DD3" w:rsidRPr="00090DD3">
        <w:rPr>
          <w:rFonts w:ascii="Times New Roman" w:hAnsi="Times New Roman" w:cs="Times New Roman"/>
          <w:color w:val="000000"/>
          <w:sz w:val="28"/>
          <w:szCs w:val="28"/>
        </w:rPr>
        <w:t>29</w:t>
      </w:r>
      <w:r w:rsidR="007B12DD" w:rsidRPr="00090DD3">
        <w:rPr>
          <w:rFonts w:ascii="Times New Roman" w:hAnsi="Times New Roman" w:cs="Times New Roman"/>
          <w:color w:val="000000"/>
          <w:sz w:val="28"/>
          <w:szCs w:val="28"/>
        </w:rPr>
        <w:t xml:space="preserve"> вопросов (</w:t>
      </w:r>
      <w:r w:rsidR="00090DD3" w:rsidRPr="00090DD3">
        <w:rPr>
          <w:rFonts w:ascii="Times New Roman" w:hAnsi="Times New Roman" w:cs="Times New Roman"/>
          <w:color w:val="000000"/>
          <w:sz w:val="28"/>
          <w:szCs w:val="28"/>
        </w:rPr>
        <w:t>18,3</w:t>
      </w:r>
      <w:r w:rsidRPr="00090DD3">
        <w:rPr>
          <w:rFonts w:ascii="Times New Roman" w:hAnsi="Times New Roman" w:cs="Times New Roman"/>
          <w:color w:val="000000"/>
          <w:sz w:val="28"/>
          <w:szCs w:val="28"/>
        </w:rPr>
        <w:t xml:space="preserve">% от общего количества вопросов, поставленных в обращениях). </w:t>
      </w:r>
    </w:p>
    <w:p w:rsidR="00191FC7" w:rsidRPr="00090DD3" w:rsidRDefault="00A21880" w:rsidP="00C623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0DD3">
        <w:rPr>
          <w:rFonts w:ascii="Times New Roman" w:hAnsi="Times New Roman" w:cs="Times New Roman"/>
          <w:color w:val="000000"/>
          <w:sz w:val="28"/>
          <w:szCs w:val="28"/>
        </w:rPr>
        <w:t xml:space="preserve">Данный показатель </w:t>
      </w:r>
      <w:r w:rsidR="00090DD3" w:rsidRPr="00090DD3">
        <w:rPr>
          <w:rFonts w:ascii="Times New Roman" w:hAnsi="Times New Roman" w:cs="Times New Roman"/>
          <w:bCs/>
          <w:color w:val="000000"/>
          <w:sz w:val="28"/>
          <w:szCs w:val="28"/>
        </w:rPr>
        <w:t>уменьшился</w:t>
      </w:r>
      <w:r w:rsidR="00090DD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незначительно</w:t>
      </w:r>
      <w:r w:rsidRPr="00090DD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7B12DD" w:rsidRPr="00090DD3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090DD3" w:rsidRPr="00090DD3">
        <w:rPr>
          <w:rFonts w:ascii="Times New Roman" w:hAnsi="Times New Roman" w:cs="Times New Roman"/>
          <w:color w:val="000000"/>
          <w:sz w:val="28"/>
          <w:szCs w:val="28"/>
        </w:rPr>
        <w:t>3,3</w:t>
      </w:r>
      <w:r w:rsidR="007B12DD" w:rsidRPr="00090DD3">
        <w:rPr>
          <w:rFonts w:ascii="Times New Roman" w:hAnsi="Times New Roman" w:cs="Times New Roman"/>
          <w:color w:val="000000"/>
          <w:sz w:val="28"/>
          <w:szCs w:val="28"/>
        </w:rPr>
        <w:t xml:space="preserve">% </w:t>
      </w:r>
      <w:r w:rsidRPr="00090DD3">
        <w:rPr>
          <w:rFonts w:ascii="Times New Roman" w:hAnsi="Times New Roman" w:cs="Times New Roman"/>
          <w:color w:val="000000"/>
          <w:sz w:val="28"/>
          <w:szCs w:val="28"/>
        </w:rPr>
        <w:t>в сравнении с со</w:t>
      </w:r>
      <w:r w:rsidR="00C623D7" w:rsidRPr="00090DD3">
        <w:rPr>
          <w:rFonts w:ascii="Times New Roman" w:hAnsi="Times New Roman" w:cs="Times New Roman"/>
          <w:color w:val="000000"/>
          <w:sz w:val="28"/>
          <w:szCs w:val="28"/>
        </w:rPr>
        <w:t>поставимым период</w:t>
      </w:r>
      <w:r w:rsidR="00702CDA" w:rsidRPr="00090DD3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="00090DD3" w:rsidRPr="00090DD3">
        <w:rPr>
          <w:rFonts w:ascii="Times New Roman" w:hAnsi="Times New Roman" w:cs="Times New Roman"/>
          <w:color w:val="000000"/>
          <w:sz w:val="28"/>
          <w:szCs w:val="28"/>
        </w:rPr>
        <w:t xml:space="preserve"> 2023</w:t>
      </w:r>
      <w:r w:rsidR="00702CDA" w:rsidRPr="00090DD3">
        <w:rPr>
          <w:rFonts w:ascii="Times New Roman" w:hAnsi="Times New Roman" w:cs="Times New Roman"/>
          <w:color w:val="000000"/>
          <w:sz w:val="28"/>
          <w:szCs w:val="28"/>
        </w:rPr>
        <w:t xml:space="preserve"> года - </w:t>
      </w:r>
      <w:r w:rsidR="00090DD3" w:rsidRPr="00090DD3">
        <w:rPr>
          <w:rFonts w:ascii="Times New Roman" w:hAnsi="Times New Roman" w:cs="Times New Roman"/>
          <w:color w:val="000000"/>
          <w:sz w:val="28"/>
          <w:szCs w:val="28"/>
        </w:rPr>
        <w:t>30</w:t>
      </w:r>
      <w:r w:rsidRPr="00090DD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191FC7" w:rsidRPr="008E2421" w:rsidRDefault="00191FC7" w:rsidP="00191F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</w:pPr>
    </w:p>
    <w:p w:rsidR="00C623D7" w:rsidRPr="00090DD3" w:rsidRDefault="00C623D7" w:rsidP="00C623D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90DD3">
        <w:rPr>
          <w:rFonts w:ascii="Times New Roman" w:hAnsi="Times New Roman" w:cs="Times New Roman"/>
          <w:b/>
          <w:color w:val="000000"/>
          <w:sz w:val="28"/>
          <w:szCs w:val="28"/>
        </w:rPr>
        <w:t>Тематический раздел «Экономика»</w:t>
      </w:r>
    </w:p>
    <w:p w:rsidR="00C623D7" w:rsidRPr="00090DD3" w:rsidRDefault="00C623D7" w:rsidP="00C623D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623D7" w:rsidRPr="00090DD3" w:rsidRDefault="00C623D7" w:rsidP="00C623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0DD3">
        <w:rPr>
          <w:rFonts w:ascii="Times New Roman" w:hAnsi="Times New Roman" w:cs="Times New Roman"/>
          <w:color w:val="000000"/>
          <w:sz w:val="28"/>
          <w:szCs w:val="28"/>
        </w:rPr>
        <w:t xml:space="preserve">По тематическому разделу «Экономика» в </w:t>
      </w:r>
      <w:r w:rsidRPr="00090DD3">
        <w:rPr>
          <w:rFonts w:ascii="Times New Roman" w:hAnsi="Times New Roman" w:cs="Times New Roman"/>
          <w:color w:val="000000"/>
          <w:sz w:val="28"/>
          <w:szCs w:val="28"/>
          <w:lang w:bidi="ru-RU"/>
        </w:rPr>
        <w:t>I</w:t>
      </w:r>
      <w:r w:rsidR="00090DD3" w:rsidRPr="00090DD3">
        <w:rPr>
          <w:rFonts w:ascii="Times New Roman" w:hAnsi="Times New Roman" w:cs="Times New Roman"/>
          <w:color w:val="000000"/>
          <w:sz w:val="28"/>
          <w:szCs w:val="28"/>
        </w:rPr>
        <w:t xml:space="preserve"> квартале 2024 года поступило 24 вопроса, что составило 15,2</w:t>
      </w:r>
      <w:r w:rsidRPr="00090DD3">
        <w:rPr>
          <w:rFonts w:ascii="Times New Roman" w:hAnsi="Times New Roman" w:cs="Times New Roman"/>
          <w:color w:val="000000"/>
          <w:sz w:val="28"/>
          <w:szCs w:val="28"/>
        </w:rPr>
        <w:t>% от общего количества вопросов, поставленных в обращениях.</w:t>
      </w:r>
    </w:p>
    <w:p w:rsidR="00C623D7" w:rsidRPr="00090DD3" w:rsidRDefault="00C623D7" w:rsidP="00C623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0DD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 сравнении с </w:t>
      </w:r>
      <w:r w:rsidRPr="00090DD3">
        <w:rPr>
          <w:rFonts w:ascii="Times New Roman" w:hAnsi="Times New Roman" w:cs="Times New Roman"/>
          <w:color w:val="000000"/>
          <w:sz w:val="28"/>
          <w:szCs w:val="28"/>
          <w:lang w:bidi="ru-RU"/>
        </w:rPr>
        <w:t>I</w:t>
      </w:r>
      <w:r w:rsidR="00090DD3" w:rsidRPr="00090DD3">
        <w:rPr>
          <w:rFonts w:ascii="Times New Roman" w:hAnsi="Times New Roman" w:cs="Times New Roman"/>
          <w:color w:val="000000"/>
          <w:sz w:val="28"/>
          <w:szCs w:val="28"/>
        </w:rPr>
        <w:t xml:space="preserve"> кварталом 2023</w:t>
      </w:r>
      <w:r w:rsidR="00702CDA" w:rsidRPr="00090DD3">
        <w:rPr>
          <w:rFonts w:ascii="Times New Roman" w:hAnsi="Times New Roman" w:cs="Times New Roman"/>
          <w:color w:val="000000"/>
          <w:sz w:val="28"/>
          <w:szCs w:val="28"/>
        </w:rPr>
        <w:t xml:space="preserve"> года - </w:t>
      </w:r>
      <w:r w:rsidR="00090DD3" w:rsidRPr="00090DD3"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="00702CDA" w:rsidRPr="00090DD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090DD3">
        <w:rPr>
          <w:rFonts w:ascii="Times New Roman" w:hAnsi="Times New Roman" w:cs="Times New Roman"/>
          <w:color w:val="000000"/>
          <w:sz w:val="28"/>
          <w:szCs w:val="28"/>
        </w:rPr>
        <w:t xml:space="preserve"> д</w:t>
      </w:r>
      <w:r w:rsidR="00090DD3" w:rsidRPr="00090DD3">
        <w:rPr>
          <w:rFonts w:ascii="Times New Roman" w:hAnsi="Times New Roman" w:cs="Times New Roman"/>
          <w:color w:val="000000"/>
          <w:sz w:val="28"/>
          <w:szCs w:val="28"/>
        </w:rPr>
        <w:t>анный показатель увеличился на 118</w:t>
      </w:r>
      <w:r w:rsidRPr="00090DD3">
        <w:rPr>
          <w:rFonts w:ascii="Times New Roman" w:hAnsi="Times New Roman" w:cs="Times New Roman"/>
          <w:color w:val="000000"/>
          <w:sz w:val="28"/>
          <w:szCs w:val="28"/>
        </w:rPr>
        <w:t>%.</w:t>
      </w:r>
    </w:p>
    <w:p w:rsidR="00C623D7" w:rsidRPr="008E2421" w:rsidRDefault="00C623D7" w:rsidP="00C623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</w:pPr>
    </w:p>
    <w:p w:rsidR="00191FC7" w:rsidRPr="00090DD3" w:rsidRDefault="00191FC7" w:rsidP="00191FC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90DD3">
        <w:rPr>
          <w:rFonts w:ascii="Times New Roman" w:hAnsi="Times New Roman" w:cs="Times New Roman"/>
          <w:b/>
          <w:color w:val="000000"/>
          <w:sz w:val="28"/>
          <w:szCs w:val="28"/>
        </w:rPr>
        <w:t>Тематический раздел «Оборона, безопасность, законность»</w:t>
      </w:r>
    </w:p>
    <w:p w:rsidR="00191FC7" w:rsidRPr="00090DD3" w:rsidRDefault="00191FC7" w:rsidP="00191FC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91FC7" w:rsidRPr="00090DD3" w:rsidRDefault="00191FC7" w:rsidP="00C809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0DD3">
        <w:rPr>
          <w:rFonts w:ascii="Times New Roman" w:hAnsi="Times New Roman" w:cs="Times New Roman"/>
          <w:color w:val="000000"/>
          <w:sz w:val="28"/>
          <w:szCs w:val="28"/>
        </w:rPr>
        <w:t xml:space="preserve">По тематическому разделу «Оборона, безопасность, законность» </w:t>
      </w:r>
      <w:r w:rsidR="00C623D7" w:rsidRPr="00090DD3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C623D7" w:rsidRPr="00090DD3">
        <w:rPr>
          <w:rFonts w:ascii="Times New Roman" w:hAnsi="Times New Roman" w:cs="Times New Roman"/>
          <w:color w:val="000000"/>
          <w:sz w:val="28"/>
          <w:szCs w:val="28"/>
          <w:lang w:bidi="ru-RU"/>
        </w:rPr>
        <w:t>I</w:t>
      </w:r>
      <w:r w:rsidR="00090DD3" w:rsidRPr="00090DD3">
        <w:rPr>
          <w:rFonts w:ascii="Times New Roman" w:hAnsi="Times New Roman" w:cs="Times New Roman"/>
          <w:color w:val="000000"/>
          <w:sz w:val="28"/>
          <w:szCs w:val="28"/>
        </w:rPr>
        <w:t xml:space="preserve"> квартале 2024</w:t>
      </w:r>
      <w:r w:rsidR="00C623D7" w:rsidRPr="00090DD3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Pr="00090DD3">
        <w:rPr>
          <w:rFonts w:ascii="Times New Roman" w:hAnsi="Times New Roman" w:cs="Times New Roman"/>
          <w:color w:val="000000"/>
          <w:sz w:val="28"/>
          <w:szCs w:val="28"/>
        </w:rPr>
        <w:t xml:space="preserve"> поступило </w:t>
      </w:r>
      <w:r w:rsidR="00090DD3" w:rsidRPr="00090DD3">
        <w:rPr>
          <w:rFonts w:ascii="Times New Roman" w:hAnsi="Times New Roman" w:cs="Times New Roman"/>
          <w:color w:val="000000"/>
          <w:sz w:val="28"/>
          <w:szCs w:val="28"/>
        </w:rPr>
        <w:t>14</w:t>
      </w:r>
      <w:r w:rsidRPr="00090DD3">
        <w:rPr>
          <w:rFonts w:ascii="Times New Roman" w:hAnsi="Times New Roman" w:cs="Times New Roman"/>
          <w:color w:val="000000"/>
          <w:sz w:val="28"/>
          <w:szCs w:val="28"/>
        </w:rPr>
        <w:t xml:space="preserve"> вопросов, что составило </w:t>
      </w:r>
      <w:r w:rsidR="00090DD3" w:rsidRPr="00090DD3">
        <w:rPr>
          <w:rFonts w:ascii="Times New Roman" w:hAnsi="Times New Roman" w:cs="Times New Roman"/>
          <w:color w:val="000000"/>
          <w:sz w:val="28"/>
          <w:szCs w:val="28"/>
        </w:rPr>
        <w:t>8,8</w:t>
      </w:r>
      <w:r w:rsidRPr="00090DD3">
        <w:rPr>
          <w:rFonts w:ascii="Times New Roman" w:hAnsi="Times New Roman" w:cs="Times New Roman"/>
          <w:color w:val="000000"/>
          <w:sz w:val="28"/>
          <w:szCs w:val="28"/>
        </w:rPr>
        <w:t>% от общего количества вопросов, поставленных в обращениях.</w:t>
      </w:r>
    </w:p>
    <w:p w:rsidR="00191FC7" w:rsidRPr="00090DD3" w:rsidRDefault="00191FC7" w:rsidP="00C809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0DD3">
        <w:rPr>
          <w:rFonts w:ascii="Times New Roman" w:hAnsi="Times New Roman" w:cs="Times New Roman"/>
          <w:color w:val="000000"/>
          <w:sz w:val="28"/>
          <w:szCs w:val="28"/>
        </w:rPr>
        <w:t xml:space="preserve">Данный показатель </w:t>
      </w:r>
      <w:r w:rsidRPr="00AE476E">
        <w:rPr>
          <w:rFonts w:ascii="Times New Roman" w:hAnsi="Times New Roman" w:cs="Times New Roman"/>
          <w:color w:val="000000"/>
          <w:sz w:val="28"/>
          <w:szCs w:val="28"/>
        </w:rPr>
        <w:t>значительно увеличился</w:t>
      </w:r>
      <w:r w:rsidRPr="00090DD3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="00090DD3" w:rsidRPr="00090DD3">
        <w:rPr>
          <w:rFonts w:ascii="Times New Roman" w:hAnsi="Times New Roman" w:cs="Times New Roman"/>
          <w:color w:val="000000"/>
          <w:sz w:val="28"/>
          <w:szCs w:val="28"/>
        </w:rPr>
        <w:t>133,3</w:t>
      </w:r>
      <w:r w:rsidRPr="00090DD3">
        <w:rPr>
          <w:rFonts w:ascii="Times New Roman" w:hAnsi="Times New Roman" w:cs="Times New Roman"/>
          <w:color w:val="000000"/>
          <w:sz w:val="28"/>
          <w:szCs w:val="28"/>
        </w:rPr>
        <w:t xml:space="preserve">% </w:t>
      </w:r>
      <w:r w:rsidR="00702CDA" w:rsidRPr="00090DD3">
        <w:rPr>
          <w:rFonts w:ascii="Times New Roman" w:hAnsi="Times New Roman" w:cs="Times New Roman"/>
          <w:color w:val="000000"/>
          <w:sz w:val="28"/>
          <w:szCs w:val="28"/>
        </w:rPr>
        <w:t xml:space="preserve">с сопоставимым </w:t>
      </w:r>
      <w:r w:rsidR="00090DD3" w:rsidRPr="00090DD3">
        <w:rPr>
          <w:rFonts w:ascii="Times New Roman" w:hAnsi="Times New Roman" w:cs="Times New Roman"/>
          <w:color w:val="000000"/>
          <w:sz w:val="28"/>
          <w:szCs w:val="28"/>
        </w:rPr>
        <w:t>периодом 2023</w:t>
      </w:r>
      <w:r w:rsidR="00702CDA" w:rsidRPr="00090DD3">
        <w:rPr>
          <w:rFonts w:ascii="Times New Roman" w:hAnsi="Times New Roman" w:cs="Times New Roman"/>
          <w:color w:val="000000"/>
          <w:sz w:val="28"/>
          <w:szCs w:val="28"/>
        </w:rPr>
        <w:t xml:space="preserve"> года -</w:t>
      </w:r>
      <w:r w:rsidR="00C80926" w:rsidRPr="00090D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90DD3" w:rsidRPr="00090DD3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090DD3">
        <w:rPr>
          <w:rFonts w:ascii="Times New Roman" w:hAnsi="Times New Roman" w:cs="Times New Roman"/>
          <w:color w:val="000000"/>
          <w:sz w:val="28"/>
          <w:szCs w:val="28"/>
        </w:rPr>
        <w:t>. Значительное увеличение количества вопросов данного тематического раздела связано с проведением специальной военной операции.</w:t>
      </w:r>
    </w:p>
    <w:p w:rsidR="00C80926" w:rsidRPr="00090DD3" w:rsidRDefault="00C80926" w:rsidP="00191FC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090DD3" w:rsidRPr="008E2421" w:rsidRDefault="00090DD3" w:rsidP="00191FC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:rsidR="00191FC7" w:rsidRPr="00AE476E" w:rsidRDefault="00191FC7" w:rsidP="00C80926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E476E">
        <w:rPr>
          <w:rFonts w:ascii="Times New Roman" w:hAnsi="Times New Roman" w:cs="Times New Roman"/>
          <w:b/>
          <w:color w:val="000000"/>
          <w:sz w:val="28"/>
          <w:szCs w:val="28"/>
        </w:rPr>
        <w:t>Тематический раздел «Жилищно-коммунальная сфера»</w:t>
      </w:r>
    </w:p>
    <w:p w:rsidR="00C80926" w:rsidRPr="00AE476E" w:rsidRDefault="00C80926" w:rsidP="00C80926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91FC7" w:rsidRPr="00AE476E" w:rsidRDefault="00191FC7" w:rsidP="00702C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476E">
        <w:rPr>
          <w:rFonts w:ascii="Times New Roman" w:hAnsi="Times New Roman" w:cs="Times New Roman"/>
          <w:color w:val="000000"/>
          <w:sz w:val="28"/>
          <w:szCs w:val="28"/>
        </w:rPr>
        <w:t>За отчетный период по тематическому разделу «Жилищно-к</w:t>
      </w:r>
      <w:r w:rsidR="00AE476E" w:rsidRPr="00AE476E">
        <w:rPr>
          <w:rFonts w:ascii="Times New Roman" w:hAnsi="Times New Roman" w:cs="Times New Roman"/>
          <w:color w:val="000000"/>
          <w:sz w:val="28"/>
          <w:szCs w:val="28"/>
        </w:rPr>
        <w:t>оммунальная сфера» поступило 79 вопросов</w:t>
      </w:r>
      <w:r w:rsidR="00C80926" w:rsidRPr="00AE476E">
        <w:rPr>
          <w:rFonts w:ascii="Times New Roman" w:hAnsi="Times New Roman" w:cs="Times New Roman"/>
          <w:color w:val="000000"/>
          <w:sz w:val="28"/>
          <w:szCs w:val="28"/>
        </w:rPr>
        <w:t xml:space="preserve">, что составляет </w:t>
      </w:r>
      <w:r w:rsidR="00AE476E" w:rsidRPr="00AE476E">
        <w:rPr>
          <w:rFonts w:ascii="Times New Roman" w:hAnsi="Times New Roman" w:cs="Times New Roman"/>
          <w:color w:val="000000"/>
          <w:sz w:val="28"/>
          <w:szCs w:val="28"/>
        </w:rPr>
        <w:t>50</w:t>
      </w:r>
      <w:r w:rsidRPr="00AE476E">
        <w:rPr>
          <w:rFonts w:ascii="Times New Roman" w:hAnsi="Times New Roman" w:cs="Times New Roman"/>
          <w:color w:val="000000"/>
          <w:sz w:val="28"/>
          <w:szCs w:val="28"/>
        </w:rPr>
        <w:t>% от общего количества вопросов, поставленных в обращениях.</w:t>
      </w:r>
    </w:p>
    <w:p w:rsidR="00191FC7" w:rsidRPr="00191FC7" w:rsidRDefault="00191FC7" w:rsidP="00702C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476E">
        <w:rPr>
          <w:rFonts w:ascii="Times New Roman" w:hAnsi="Times New Roman" w:cs="Times New Roman"/>
          <w:color w:val="000000"/>
          <w:sz w:val="28"/>
          <w:szCs w:val="28"/>
        </w:rPr>
        <w:t>Данный показатель у</w:t>
      </w:r>
      <w:r w:rsidR="00AE476E" w:rsidRPr="00AE476E">
        <w:rPr>
          <w:rFonts w:ascii="Times New Roman" w:hAnsi="Times New Roman" w:cs="Times New Roman"/>
          <w:color w:val="000000"/>
          <w:sz w:val="28"/>
          <w:szCs w:val="28"/>
        </w:rPr>
        <w:t>величился на 5</w:t>
      </w:r>
      <w:r w:rsidR="00702CDA" w:rsidRPr="00AE476E">
        <w:rPr>
          <w:rFonts w:ascii="Times New Roman" w:hAnsi="Times New Roman" w:cs="Times New Roman"/>
          <w:color w:val="000000"/>
          <w:sz w:val="28"/>
          <w:szCs w:val="28"/>
        </w:rPr>
        <w:t>1,9</w:t>
      </w:r>
      <w:r w:rsidRPr="00AE476E">
        <w:rPr>
          <w:rFonts w:ascii="Times New Roman" w:hAnsi="Times New Roman" w:cs="Times New Roman"/>
          <w:color w:val="000000"/>
          <w:sz w:val="28"/>
          <w:szCs w:val="28"/>
        </w:rPr>
        <w:t>% в сравнении с ана</w:t>
      </w:r>
      <w:r w:rsidR="00AE476E" w:rsidRPr="00AE476E">
        <w:rPr>
          <w:rFonts w:ascii="Times New Roman" w:hAnsi="Times New Roman" w:cs="Times New Roman"/>
          <w:color w:val="000000"/>
          <w:sz w:val="28"/>
          <w:szCs w:val="28"/>
        </w:rPr>
        <w:t>логичным периодом 2023</w:t>
      </w:r>
      <w:r w:rsidR="00C80926" w:rsidRPr="00AE476E">
        <w:rPr>
          <w:rFonts w:ascii="Times New Roman" w:hAnsi="Times New Roman" w:cs="Times New Roman"/>
          <w:color w:val="000000"/>
          <w:sz w:val="28"/>
          <w:szCs w:val="28"/>
        </w:rPr>
        <w:t xml:space="preserve"> года </w:t>
      </w:r>
      <w:r w:rsidR="00AE476E" w:rsidRPr="00AE476E">
        <w:rPr>
          <w:rFonts w:ascii="Times New Roman" w:hAnsi="Times New Roman" w:cs="Times New Roman"/>
          <w:color w:val="000000"/>
          <w:sz w:val="28"/>
          <w:szCs w:val="28"/>
        </w:rPr>
        <w:t>- 52</w:t>
      </w:r>
      <w:r w:rsidR="00702CDA" w:rsidRPr="00AE476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807E5" w:rsidRDefault="000807E5" w:rsidP="000807E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</w:p>
    <w:sectPr w:rsidR="000807E5" w:rsidSect="00683A04">
      <w:pgSz w:w="11906" w:h="16838"/>
      <w:pgMar w:top="709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00EE" w:rsidRDefault="009800EE" w:rsidP="00B52826">
      <w:pPr>
        <w:spacing w:after="0" w:line="240" w:lineRule="auto"/>
      </w:pPr>
      <w:r>
        <w:separator/>
      </w:r>
    </w:p>
  </w:endnote>
  <w:endnote w:type="continuationSeparator" w:id="0">
    <w:p w:rsidR="009800EE" w:rsidRDefault="009800EE" w:rsidP="00B52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00EE" w:rsidRDefault="009800EE" w:rsidP="00B52826">
      <w:pPr>
        <w:spacing w:after="0" w:line="240" w:lineRule="auto"/>
      </w:pPr>
      <w:r>
        <w:separator/>
      </w:r>
    </w:p>
  </w:footnote>
  <w:footnote w:type="continuationSeparator" w:id="0">
    <w:p w:rsidR="009800EE" w:rsidRDefault="009800EE" w:rsidP="00B52826">
      <w:pPr>
        <w:spacing w:after="0" w:line="240" w:lineRule="auto"/>
      </w:pPr>
      <w:r>
        <w:continuationSeparator/>
      </w:r>
    </w:p>
  </w:footnote>
  <w:footnote w:id="1">
    <w:p w:rsidR="00792A13" w:rsidRPr="00B50F39" w:rsidRDefault="00792A13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Style w:val="a5"/>
        </w:rPr>
        <w:footnoteRef/>
      </w:r>
      <w:r>
        <w:t xml:space="preserve"> </w:t>
      </w:r>
      <w:r w:rsidRPr="00B50F39">
        <w:rPr>
          <w:rFonts w:ascii="Times New Roman" w:hAnsi="Times New Roman" w:cs="Times New Roman"/>
          <w:sz w:val="16"/>
          <w:szCs w:val="16"/>
        </w:rPr>
        <w:t>Обращение – направленные в государственный орган,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государственный орган, орган местного самоуправления.</w:t>
      </w:r>
    </w:p>
  </w:footnote>
  <w:footnote w:id="2">
    <w:p w:rsidR="00792A13" w:rsidRPr="00B50F39" w:rsidRDefault="00792A13" w:rsidP="00792A13">
      <w:pPr>
        <w:pStyle w:val="a3"/>
        <w:rPr>
          <w:rFonts w:ascii="Times New Roman" w:hAnsi="Times New Roman" w:cs="Times New Roman"/>
          <w:sz w:val="16"/>
          <w:szCs w:val="16"/>
        </w:rPr>
      </w:pPr>
      <w:r w:rsidRPr="00B50F39">
        <w:rPr>
          <w:rStyle w:val="a5"/>
          <w:rFonts w:ascii="Times New Roman" w:hAnsi="Times New Roman" w:cs="Times New Roman"/>
          <w:sz w:val="16"/>
          <w:szCs w:val="16"/>
        </w:rPr>
        <w:footnoteRef/>
      </w:r>
      <w:r w:rsidRPr="00B50F39">
        <w:rPr>
          <w:rFonts w:ascii="Times New Roman" w:hAnsi="Times New Roman" w:cs="Times New Roman"/>
          <w:sz w:val="16"/>
          <w:szCs w:val="16"/>
        </w:rPr>
        <w:t xml:space="preserve"> Запрос информации – обращение пользователя информацией в устной или письменной форме, в том числе в виде электронного документа, в государственный орган или орган местного самоуправления либо к его должностному лицу о предоставлении информации о деятельности этого органа.</w:t>
      </w:r>
    </w:p>
  </w:footnote>
  <w:footnote w:id="3">
    <w:p w:rsidR="00792A13" w:rsidRDefault="00792A13">
      <w:pPr>
        <w:pStyle w:val="a3"/>
      </w:pPr>
      <w:r w:rsidRPr="00B50F39">
        <w:rPr>
          <w:rStyle w:val="a5"/>
          <w:rFonts w:ascii="Times New Roman" w:hAnsi="Times New Roman" w:cs="Times New Roman"/>
          <w:sz w:val="16"/>
          <w:szCs w:val="16"/>
        </w:rPr>
        <w:footnoteRef/>
      </w:r>
      <w:r w:rsidRPr="00B50F3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B50F39">
        <w:rPr>
          <w:rFonts w:ascii="Times New Roman" w:hAnsi="Times New Roman" w:cs="Times New Roman"/>
          <w:sz w:val="16"/>
          <w:szCs w:val="16"/>
        </w:rPr>
        <w:t>Необращение</w:t>
      </w:r>
      <w:proofErr w:type="spellEnd"/>
      <w:r w:rsidRPr="00B50F39">
        <w:rPr>
          <w:rFonts w:ascii="Times New Roman" w:hAnsi="Times New Roman" w:cs="Times New Roman"/>
          <w:sz w:val="16"/>
          <w:szCs w:val="16"/>
        </w:rPr>
        <w:t xml:space="preserve"> - текст без изложения вопроса, не соответствующий требованиям, предъявляемым Федеральным законом «О порядке рассмотрения обращений граждан Российской Федерации» к обращениям, либо направляемый для ознакомления, либо содержащий поздравление, соболезнование, либо положительную оценку деятельности, коммерческое предложение, либо просьбу, не основанную на законодательстве, либо состоящий из ссылок на содержание страниц в сети Интернет, а также направленные журналы, газеты, книги, буклеты, листовки, рукописи, аудио- и видеоматериалы или иная продукция.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C45A9"/>
    <w:multiLevelType w:val="hybridMultilevel"/>
    <w:tmpl w:val="3F58733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F20C2B"/>
    <w:multiLevelType w:val="hybridMultilevel"/>
    <w:tmpl w:val="863044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2BC628D"/>
    <w:multiLevelType w:val="hybridMultilevel"/>
    <w:tmpl w:val="0428B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97B"/>
    <w:rsid w:val="000110E0"/>
    <w:rsid w:val="0001784D"/>
    <w:rsid w:val="00024549"/>
    <w:rsid w:val="000505F1"/>
    <w:rsid w:val="00051586"/>
    <w:rsid w:val="00057350"/>
    <w:rsid w:val="0006049B"/>
    <w:rsid w:val="00070396"/>
    <w:rsid w:val="00077A20"/>
    <w:rsid w:val="000804AC"/>
    <w:rsid w:val="000807E5"/>
    <w:rsid w:val="00082371"/>
    <w:rsid w:val="000832E1"/>
    <w:rsid w:val="00084879"/>
    <w:rsid w:val="000902CC"/>
    <w:rsid w:val="00090DD3"/>
    <w:rsid w:val="00090E55"/>
    <w:rsid w:val="000969AD"/>
    <w:rsid w:val="000A75FB"/>
    <w:rsid w:val="000C2478"/>
    <w:rsid w:val="000C7B9B"/>
    <w:rsid w:val="000E124A"/>
    <w:rsid w:val="000E2A15"/>
    <w:rsid w:val="000E32EA"/>
    <w:rsid w:val="000E4B71"/>
    <w:rsid w:val="000F2010"/>
    <w:rsid w:val="000F5880"/>
    <w:rsid w:val="0011200E"/>
    <w:rsid w:val="001126D5"/>
    <w:rsid w:val="00120AA2"/>
    <w:rsid w:val="001225C2"/>
    <w:rsid w:val="00127E7C"/>
    <w:rsid w:val="0013091B"/>
    <w:rsid w:val="00141719"/>
    <w:rsid w:val="00150DC7"/>
    <w:rsid w:val="0015187D"/>
    <w:rsid w:val="00156BE0"/>
    <w:rsid w:val="001656D8"/>
    <w:rsid w:val="00174717"/>
    <w:rsid w:val="00180B2D"/>
    <w:rsid w:val="00184C5E"/>
    <w:rsid w:val="00190D54"/>
    <w:rsid w:val="00191FC7"/>
    <w:rsid w:val="00195324"/>
    <w:rsid w:val="001973C0"/>
    <w:rsid w:val="001A0BF3"/>
    <w:rsid w:val="001A4925"/>
    <w:rsid w:val="001A746A"/>
    <w:rsid w:val="001B0DF6"/>
    <w:rsid w:val="001B50DB"/>
    <w:rsid w:val="001C121B"/>
    <w:rsid w:val="001C132B"/>
    <w:rsid w:val="001C4221"/>
    <w:rsid w:val="001C446F"/>
    <w:rsid w:val="001D1C85"/>
    <w:rsid w:val="001E756A"/>
    <w:rsid w:val="001F173F"/>
    <w:rsid w:val="001F2817"/>
    <w:rsid w:val="001F6E40"/>
    <w:rsid w:val="00202085"/>
    <w:rsid w:val="00210BBE"/>
    <w:rsid w:val="002261DE"/>
    <w:rsid w:val="002273FA"/>
    <w:rsid w:val="00232258"/>
    <w:rsid w:val="00233B37"/>
    <w:rsid w:val="0024193F"/>
    <w:rsid w:val="0024280A"/>
    <w:rsid w:val="00247663"/>
    <w:rsid w:val="0025097B"/>
    <w:rsid w:val="00256CC5"/>
    <w:rsid w:val="00256E75"/>
    <w:rsid w:val="002612E2"/>
    <w:rsid w:val="00271141"/>
    <w:rsid w:val="00271F56"/>
    <w:rsid w:val="00276762"/>
    <w:rsid w:val="00277458"/>
    <w:rsid w:val="00277B9F"/>
    <w:rsid w:val="00283FF2"/>
    <w:rsid w:val="00286C5B"/>
    <w:rsid w:val="00287405"/>
    <w:rsid w:val="00287572"/>
    <w:rsid w:val="0029193D"/>
    <w:rsid w:val="002952C6"/>
    <w:rsid w:val="002B7FA1"/>
    <w:rsid w:val="002C2D55"/>
    <w:rsid w:val="002D2CCB"/>
    <w:rsid w:val="002E644F"/>
    <w:rsid w:val="002F13C1"/>
    <w:rsid w:val="002F1E62"/>
    <w:rsid w:val="00307DF2"/>
    <w:rsid w:val="003221F6"/>
    <w:rsid w:val="00325F1D"/>
    <w:rsid w:val="00337085"/>
    <w:rsid w:val="00343832"/>
    <w:rsid w:val="003447F5"/>
    <w:rsid w:val="00351336"/>
    <w:rsid w:val="00351372"/>
    <w:rsid w:val="003548D1"/>
    <w:rsid w:val="00390993"/>
    <w:rsid w:val="00390F10"/>
    <w:rsid w:val="00396BC0"/>
    <w:rsid w:val="00397190"/>
    <w:rsid w:val="003A1BFD"/>
    <w:rsid w:val="003B72F9"/>
    <w:rsid w:val="003D0317"/>
    <w:rsid w:val="003E143A"/>
    <w:rsid w:val="003E52E6"/>
    <w:rsid w:val="003F3FDD"/>
    <w:rsid w:val="00401219"/>
    <w:rsid w:val="00403318"/>
    <w:rsid w:val="00410E04"/>
    <w:rsid w:val="00412BD5"/>
    <w:rsid w:val="00414303"/>
    <w:rsid w:val="00417168"/>
    <w:rsid w:val="00417370"/>
    <w:rsid w:val="004205B0"/>
    <w:rsid w:val="00426D58"/>
    <w:rsid w:val="00434D3A"/>
    <w:rsid w:val="004477C0"/>
    <w:rsid w:val="00447ACB"/>
    <w:rsid w:val="00451B6E"/>
    <w:rsid w:val="00465502"/>
    <w:rsid w:val="004712AD"/>
    <w:rsid w:val="00474234"/>
    <w:rsid w:val="0047663B"/>
    <w:rsid w:val="00481955"/>
    <w:rsid w:val="00487BD8"/>
    <w:rsid w:val="00496645"/>
    <w:rsid w:val="004A1C60"/>
    <w:rsid w:val="004B710E"/>
    <w:rsid w:val="004D1F79"/>
    <w:rsid w:val="004D73EF"/>
    <w:rsid w:val="004D76E3"/>
    <w:rsid w:val="004E11A3"/>
    <w:rsid w:val="004E77A9"/>
    <w:rsid w:val="005076B2"/>
    <w:rsid w:val="00535EB8"/>
    <w:rsid w:val="00544A85"/>
    <w:rsid w:val="00545C72"/>
    <w:rsid w:val="00552223"/>
    <w:rsid w:val="00557EAB"/>
    <w:rsid w:val="00561025"/>
    <w:rsid w:val="00561421"/>
    <w:rsid w:val="00565E24"/>
    <w:rsid w:val="00567C2E"/>
    <w:rsid w:val="00574C70"/>
    <w:rsid w:val="0057641B"/>
    <w:rsid w:val="00576F81"/>
    <w:rsid w:val="00594D7E"/>
    <w:rsid w:val="005A09E4"/>
    <w:rsid w:val="005B03D2"/>
    <w:rsid w:val="005B44BC"/>
    <w:rsid w:val="005B6126"/>
    <w:rsid w:val="005B6766"/>
    <w:rsid w:val="005C0400"/>
    <w:rsid w:val="005C41D4"/>
    <w:rsid w:val="005C5AF2"/>
    <w:rsid w:val="005D39FB"/>
    <w:rsid w:val="005D584F"/>
    <w:rsid w:val="005E3BD1"/>
    <w:rsid w:val="005E6FD6"/>
    <w:rsid w:val="005F75BC"/>
    <w:rsid w:val="0061527C"/>
    <w:rsid w:val="00623757"/>
    <w:rsid w:val="00625F07"/>
    <w:rsid w:val="00634619"/>
    <w:rsid w:val="00637708"/>
    <w:rsid w:val="00640E61"/>
    <w:rsid w:val="006421A2"/>
    <w:rsid w:val="00644111"/>
    <w:rsid w:val="00644824"/>
    <w:rsid w:val="00655FFF"/>
    <w:rsid w:val="00662A62"/>
    <w:rsid w:val="006741FB"/>
    <w:rsid w:val="00675903"/>
    <w:rsid w:val="00683A04"/>
    <w:rsid w:val="0068669E"/>
    <w:rsid w:val="00686D14"/>
    <w:rsid w:val="00695AEF"/>
    <w:rsid w:val="006A0709"/>
    <w:rsid w:val="006A4E53"/>
    <w:rsid w:val="006A649E"/>
    <w:rsid w:val="006B1AF3"/>
    <w:rsid w:val="006B46AA"/>
    <w:rsid w:val="006B7861"/>
    <w:rsid w:val="006B79ED"/>
    <w:rsid w:val="006C3352"/>
    <w:rsid w:val="006C3C40"/>
    <w:rsid w:val="006C5428"/>
    <w:rsid w:val="006C612E"/>
    <w:rsid w:val="006D4FFE"/>
    <w:rsid w:val="006E0ECB"/>
    <w:rsid w:val="006E650A"/>
    <w:rsid w:val="006F6EC9"/>
    <w:rsid w:val="006F7B03"/>
    <w:rsid w:val="00702CDA"/>
    <w:rsid w:val="00713E23"/>
    <w:rsid w:val="007417BC"/>
    <w:rsid w:val="00746AFE"/>
    <w:rsid w:val="00753241"/>
    <w:rsid w:val="00764B65"/>
    <w:rsid w:val="0076735A"/>
    <w:rsid w:val="0078553B"/>
    <w:rsid w:val="00791B8E"/>
    <w:rsid w:val="00792A13"/>
    <w:rsid w:val="007A7494"/>
    <w:rsid w:val="007B1079"/>
    <w:rsid w:val="007B12DD"/>
    <w:rsid w:val="007B149D"/>
    <w:rsid w:val="007C1CCF"/>
    <w:rsid w:val="007C2DF9"/>
    <w:rsid w:val="007C5CF6"/>
    <w:rsid w:val="007C670F"/>
    <w:rsid w:val="007D0668"/>
    <w:rsid w:val="007D300D"/>
    <w:rsid w:val="007F26A5"/>
    <w:rsid w:val="007F2BC8"/>
    <w:rsid w:val="007F2C4C"/>
    <w:rsid w:val="007F2EA9"/>
    <w:rsid w:val="007F6F39"/>
    <w:rsid w:val="00801647"/>
    <w:rsid w:val="00804063"/>
    <w:rsid w:val="00806AC3"/>
    <w:rsid w:val="008106A9"/>
    <w:rsid w:val="008131DE"/>
    <w:rsid w:val="00813C83"/>
    <w:rsid w:val="008213C4"/>
    <w:rsid w:val="00845754"/>
    <w:rsid w:val="00850BD4"/>
    <w:rsid w:val="00882B87"/>
    <w:rsid w:val="008870F1"/>
    <w:rsid w:val="0089247B"/>
    <w:rsid w:val="008A3ECC"/>
    <w:rsid w:val="008A76DF"/>
    <w:rsid w:val="008B3DBF"/>
    <w:rsid w:val="008B479E"/>
    <w:rsid w:val="008C0FF4"/>
    <w:rsid w:val="008C2E15"/>
    <w:rsid w:val="008C2EED"/>
    <w:rsid w:val="008C6ED4"/>
    <w:rsid w:val="008D365C"/>
    <w:rsid w:val="008D4B72"/>
    <w:rsid w:val="008E2421"/>
    <w:rsid w:val="008E7377"/>
    <w:rsid w:val="008F1028"/>
    <w:rsid w:val="008F1326"/>
    <w:rsid w:val="008F1A0D"/>
    <w:rsid w:val="008F64E6"/>
    <w:rsid w:val="00900043"/>
    <w:rsid w:val="009042BB"/>
    <w:rsid w:val="00936680"/>
    <w:rsid w:val="00941043"/>
    <w:rsid w:val="009443BE"/>
    <w:rsid w:val="00944CDF"/>
    <w:rsid w:val="00944D19"/>
    <w:rsid w:val="00944F5A"/>
    <w:rsid w:val="00952463"/>
    <w:rsid w:val="009600A5"/>
    <w:rsid w:val="0096331B"/>
    <w:rsid w:val="00963BBF"/>
    <w:rsid w:val="009658A6"/>
    <w:rsid w:val="00965ADF"/>
    <w:rsid w:val="00966A8E"/>
    <w:rsid w:val="009731AC"/>
    <w:rsid w:val="009800EE"/>
    <w:rsid w:val="00982535"/>
    <w:rsid w:val="009826A0"/>
    <w:rsid w:val="00987650"/>
    <w:rsid w:val="009906B2"/>
    <w:rsid w:val="00992283"/>
    <w:rsid w:val="00997A1C"/>
    <w:rsid w:val="009A29AC"/>
    <w:rsid w:val="009A53EC"/>
    <w:rsid w:val="009B0034"/>
    <w:rsid w:val="009C15F8"/>
    <w:rsid w:val="009C2A2A"/>
    <w:rsid w:val="009C5692"/>
    <w:rsid w:val="009E0E20"/>
    <w:rsid w:val="00A0049B"/>
    <w:rsid w:val="00A10D17"/>
    <w:rsid w:val="00A1281A"/>
    <w:rsid w:val="00A21880"/>
    <w:rsid w:val="00A41C8A"/>
    <w:rsid w:val="00A467BE"/>
    <w:rsid w:val="00A4745A"/>
    <w:rsid w:val="00A75916"/>
    <w:rsid w:val="00A7706B"/>
    <w:rsid w:val="00A850E0"/>
    <w:rsid w:val="00A90C41"/>
    <w:rsid w:val="00A921D1"/>
    <w:rsid w:val="00A9448B"/>
    <w:rsid w:val="00A952BB"/>
    <w:rsid w:val="00AA2BCE"/>
    <w:rsid w:val="00AA44D9"/>
    <w:rsid w:val="00AA5C6C"/>
    <w:rsid w:val="00AA62A1"/>
    <w:rsid w:val="00AB604D"/>
    <w:rsid w:val="00AD3FE3"/>
    <w:rsid w:val="00AE2FB9"/>
    <w:rsid w:val="00AE476E"/>
    <w:rsid w:val="00AE49D9"/>
    <w:rsid w:val="00AF3C61"/>
    <w:rsid w:val="00B16AB2"/>
    <w:rsid w:val="00B25432"/>
    <w:rsid w:val="00B27181"/>
    <w:rsid w:val="00B30B80"/>
    <w:rsid w:val="00B34C64"/>
    <w:rsid w:val="00B37BC0"/>
    <w:rsid w:val="00B4544C"/>
    <w:rsid w:val="00B50F39"/>
    <w:rsid w:val="00B5205E"/>
    <w:rsid w:val="00B52826"/>
    <w:rsid w:val="00B61AE3"/>
    <w:rsid w:val="00B644D1"/>
    <w:rsid w:val="00B713DE"/>
    <w:rsid w:val="00B71BD5"/>
    <w:rsid w:val="00B73486"/>
    <w:rsid w:val="00B8489C"/>
    <w:rsid w:val="00B960E6"/>
    <w:rsid w:val="00BB107F"/>
    <w:rsid w:val="00BC0CD8"/>
    <w:rsid w:val="00BC2F67"/>
    <w:rsid w:val="00BC2FC4"/>
    <w:rsid w:val="00BD375D"/>
    <w:rsid w:val="00BD379B"/>
    <w:rsid w:val="00BE15A9"/>
    <w:rsid w:val="00BF08A5"/>
    <w:rsid w:val="00BF67DE"/>
    <w:rsid w:val="00C002F2"/>
    <w:rsid w:val="00C32AD1"/>
    <w:rsid w:val="00C443F3"/>
    <w:rsid w:val="00C45EF8"/>
    <w:rsid w:val="00C52064"/>
    <w:rsid w:val="00C53A36"/>
    <w:rsid w:val="00C541AF"/>
    <w:rsid w:val="00C543E6"/>
    <w:rsid w:val="00C623D7"/>
    <w:rsid w:val="00C73066"/>
    <w:rsid w:val="00C80926"/>
    <w:rsid w:val="00C8459F"/>
    <w:rsid w:val="00C9728C"/>
    <w:rsid w:val="00CA4F89"/>
    <w:rsid w:val="00CA504C"/>
    <w:rsid w:val="00CB5A35"/>
    <w:rsid w:val="00CC403D"/>
    <w:rsid w:val="00CD424A"/>
    <w:rsid w:val="00CE709D"/>
    <w:rsid w:val="00CF46AD"/>
    <w:rsid w:val="00CF64BE"/>
    <w:rsid w:val="00D01AA8"/>
    <w:rsid w:val="00D072F8"/>
    <w:rsid w:val="00D15D34"/>
    <w:rsid w:val="00D1691C"/>
    <w:rsid w:val="00D36B73"/>
    <w:rsid w:val="00D37634"/>
    <w:rsid w:val="00D432C5"/>
    <w:rsid w:val="00D446EE"/>
    <w:rsid w:val="00D57ADD"/>
    <w:rsid w:val="00D66701"/>
    <w:rsid w:val="00D74D26"/>
    <w:rsid w:val="00D9383C"/>
    <w:rsid w:val="00D9746A"/>
    <w:rsid w:val="00D9749A"/>
    <w:rsid w:val="00DB516D"/>
    <w:rsid w:val="00DC361D"/>
    <w:rsid w:val="00DD07CF"/>
    <w:rsid w:val="00DD159C"/>
    <w:rsid w:val="00DD5E39"/>
    <w:rsid w:val="00DD64EC"/>
    <w:rsid w:val="00DE2C4E"/>
    <w:rsid w:val="00DF124A"/>
    <w:rsid w:val="00DF5EEC"/>
    <w:rsid w:val="00E0174F"/>
    <w:rsid w:val="00E13491"/>
    <w:rsid w:val="00E13699"/>
    <w:rsid w:val="00E215F9"/>
    <w:rsid w:val="00E21B91"/>
    <w:rsid w:val="00E26B16"/>
    <w:rsid w:val="00E3139B"/>
    <w:rsid w:val="00E31A3B"/>
    <w:rsid w:val="00E326A3"/>
    <w:rsid w:val="00E436A4"/>
    <w:rsid w:val="00E54A36"/>
    <w:rsid w:val="00E55FBA"/>
    <w:rsid w:val="00E57803"/>
    <w:rsid w:val="00E61668"/>
    <w:rsid w:val="00E70D70"/>
    <w:rsid w:val="00E72CFD"/>
    <w:rsid w:val="00E75B6F"/>
    <w:rsid w:val="00E8139A"/>
    <w:rsid w:val="00E8349C"/>
    <w:rsid w:val="00E93C76"/>
    <w:rsid w:val="00E944C9"/>
    <w:rsid w:val="00E9764B"/>
    <w:rsid w:val="00EA466A"/>
    <w:rsid w:val="00EB2911"/>
    <w:rsid w:val="00EB40F3"/>
    <w:rsid w:val="00EC0E85"/>
    <w:rsid w:val="00EC3E62"/>
    <w:rsid w:val="00EC4C6D"/>
    <w:rsid w:val="00EC77FC"/>
    <w:rsid w:val="00ED278A"/>
    <w:rsid w:val="00EE047A"/>
    <w:rsid w:val="00EE638C"/>
    <w:rsid w:val="00EF4C2A"/>
    <w:rsid w:val="00EF500E"/>
    <w:rsid w:val="00EF6869"/>
    <w:rsid w:val="00F0050F"/>
    <w:rsid w:val="00F236B2"/>
    <w:rsid w:val="00F27864"/>
    <w:rsid w:val="00F30C5C"/>
    <w:rsid w:val="00F344A9"/>
    <w:rsid w:val="00F37FD5"/>
    <w:rsid w:val="00F436C4"/>
    <w:rsid w:val="00F55CD9"/>
    <w:rsid w:val="00F61F5F"/>
    <w:rsid w:val="00F63CC0"/>
    <w:rsid w:val="00F70B1A"/>
    <w:rsid w:val="00F725CB"/>
    <w:rsid w:val="00F742A3"/>
    <w:rsid w:val="00F74DAE"/>
    <w:rsid w:val="00F948A4"/>
    <w:rsid w:val="00F952FF"/>
    <w:rsid w:val="00FB1002"/>
    <w:rsid w:val="00FC54A0"/>
    <w:rsid w:val="00FD7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9D68A"/>
  <w15:chartTrackingRefBased/>
  <w15:docId w15:val="{090B71FD-D4D1-4606-8BAE-70F8489DD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6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B5282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52826"/>
    <w:pPr>
      <w:widowControl w:val="0"/>
      <w:shd w:val="clear" w:color="auto" w:fill="FFFFFF"/>
      <w:spacing w:after="420" w:line="37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">
    <w:name w:val="Основной текст (2)_"/>
    <w:basedOn w:val="a0"/>
    <w:link w:val="20"/>
    <w:rsid w:val="00B5282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52826"/>
    <w:pPr>
      <w:widowControl w:val="0"/>
      <w:shd w:val="clear" w:color="auto" w:fill="FFFFFF"/>
      <w:spacing w:before="420" w:after="0" w:line="37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footnote text"/>
    <w:basedOn w:val="a"/>
    <w:link w:val="a4"/>
    <w:uiPriority w:val="99"/>
    <w:semiHidden/>
    <w:unhideWhenUsed/>
    <w:rsid w:val="00B5282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52826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B52826"/>
    <w:rPr>
      <w:vertAlign w:val="superscript"/>
    </w:rPr>
  </w:style>
  <w:style w:type="character" w:customStyle="1" w:styleId="4">
    <w:name w:val="Основной текст (4)_"/>
    <w:basedOn w:val="a0"/>
    <w:link w:val="40"/>
    <w:rsid w:val="00B52826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52826"/>
    <w:pPr>
      <w:widowControl w:val="0"/>
      <w:shd w:val="clear" w:color="auto" w:fill="FFFFFF"/>
      <w:spacing w:after="0" w:line="341" w:lineRule="exact"/>
      <w:jc w:val="right"/>
    </w:pPr>
    <w:rPr>
      <w:rFonts w:ascii="Times New Roman" w:eastAsia="Times New Roman" w:hAnsi="Times New Roman" w:cs="Times New Roman"/>
      <w:i/>
      <w:iCs/>
      <w:sz w:val="26"/>
      <w:szCs w:val="26"/>
    </w:rPr>
  </w:style>
  <w:style w:type="character" w:customStyle="1" w:styleId="a6">
    <w:name w:val="Подпись к таблице_"/>
    <w:basedOn w:val="a0"/>
    <w:link w:val="a7"/>
    <w:rsid w:val="00AE2FB9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AE2FB9"/>
    <w:pPr>
      <w:widowControl w:val="0"/>
      <w:shd w:val="clear" w:color="auto" w:fill="FFFFFF"/>
      <w:spacing w:after="0" w:line="346" w:lineRule="exact"/>
      <w:jc w:val="center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EE04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E047A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AD3FE3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465502"/>
    <w:pPr>
      <w:ind w:left="720"/>
      <w:contextualSpacing/>
    </w:pPr>
  </w:style>
  <w:style w:type="paragraph" w:customStyle="1" w:styleId="Default">
    <w:name w:val="Default"/>
    <w:rsid w:val="008F102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7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E21F4-CCF5-4BAD-AA19-8576293D7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5318</TotalTime>
  <Pages>7</Pages>
  <Words>1385</Words>
  <Characters>7896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Бигаева О.С.</dc:creator>
  <cp:keywords/>
  <dc:description/>
  <cp:lastModifiedBy>Бигаева О.С.</cp:lastModifiedBy>
  <cp:revision>261</cp:revision>
  <cp:lastPrinted>2024-03-15T10:14:00Z</cp:lastPrinted>
  <dcterms:created xsi:type="dcterms:W3CDTF">2022-01-14T06:54:00Z</dcterms:created>
  <dcterms:modified xsi:type="dcterms:W3CDTF">2024-06-21T10:52:00Z</dcterms:modified>
</cp:coreProperties>
</file>