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6E" w:rsidRPr="001117B3" w:rsidRDefault="009A2931" w:rsidP="001117B3">
      <w:pPr>
        <w:widowControl w:val="0"/>
        <w:tabs>
          <w:tab w:val="center" w:pos="5109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A4E49">
        <w:rPr>
          <w:b/>
          <w:bCs/>
          <w:color w:val="000000"/>
          <w:sz w:val="28"/>
          <w:szCs w:val="28"/>
        </w:rPr>
        <w:tab/>
      </w:r>
      <w:r w:rsidR="008A4E49">
        <w:rPr>
          <w:b/>
          <w:bCs/>
          <w:color w:val="000000"/>
          <w:sz w:val="28"/>
          <w:szCs w:val="28"/>
        </w:rPr>
        <w:tab/>
      </w:r>
      <w:r w:rsidR="008F7D00">
        <w:rPr>
          <w:b/>
          <w:bCs/>
          <w:color w:val="000000"/>
          <w:sz w:val="28"/>
          <w:szCs w:val="28"/>
        </w:rPr>
        <w:tab/>
      </w:r>
      <w:r w:rsidR="008F7D00">
        <w:rPr>
          <w:b/>
          <w:bCs/>
          <w:color w:val="000000"/>
          <w:sz w:val="28"/>
          <w:szCs w:val="28"/>
        </w:rPr>
        <w:tab/>
      </w:r>
      <w:r w:rsidR="008F7D00">
        <w:rPr>
          <w:b/>
          <w:bCs/>
          <w:color w:val="000000"/>
          <w:sz w:val="28"/>
          <w:szCs w:val="28"/>
        </w:rPr>
        <w:tab/>
      </w:r>
      <w:r w:rsidR="008A4E49">
        <w:rPr>
          <w:b/>
          <w:bCs/>
          <w:color w:val="000000"/>
          <w:sz w:val="28"/>
          <w:szCs w:val="28"/>
        </w:rPr>
        <w:t>ПРОЕКТ</w:t>
      </w:r>
    </w:p>
    <w:p w:rsidR="001E13E6" w:rsidRPr="00350E95" w:rsidRDefault="00EB0E3C" w:rsidP="001E13E6">
      <w:pPr>
        <w:widowControl w:val="0"/>
        <w:tabs>
          <w:tab w:val="center" w:pos="5070"/>
        </w:tabs>
        <w:autoSpaceDE w:val="0"/>
        <w:autoSpaceDN w:val="0"/>
        <w:adjustRightInd w:val="0"/>
        <w:spacing w:before="320"/>
        <w:jc w:val="center"/>
        <w:rPr>
          <w:b/>
          <w:bCs/>
          <w:sz w:val="28"/>
          <w:szCs w:val="28"/>
        </w:rPr>
      </w:pPr>
      <w:r w:rsidRPr="00350E95">
        <w:rPr>
          <w:b/>
          <w:bCs/>
          <w:sz w:val="28"/>
          <w:szCs w:val="28"/>
        </w:rPr>
        <w:t>АДМИНИСТРАЦИЯ ГОРОДА</w:t>
      </w:r>
      <w:r w:rsidR="001E13E6" w:rsidRPr="00350E95">
        <w:rPr>
          <w:b/>
          <w:bCs/>
          <w:sz w:val="28"/>
          <w:szCs w:val="28"/>
        </w:rPr>
        <w:t xml:space="preserve"> РАДУЖНЫЙ</w:t>
      </w:r>
    </w:p>
    <w:p w:rsidR="008F7D00" w:rsidRDefault="001E13E6" w:rsidP="001E13E6">
      <w:pPr>
        <w:widowControl w:val="0"/>
        <w:tabs>
          <w:tab w:val="center" w:pos="5070"/>
        </w:tabs>
        <w:autoSpaceDE w:val="0"/>
        <w:autoSpaceDN w:val="0"/>
        <w:adjustRightInd w:val="0"/>
        <w:jc w:val="center"/>
      </w:pPr>
      <w:r w:rsidRPr="00350E95">
        <w:rPr>
          <w:b/>
          <w:bCs/>
          <w:sz w:val="28"/>
          <w:szCs w:val="28"/>
        </w:rPr>
        <w:t>Ханты-Мансийского автономного округа - Югры</w:t>
      </w:r>
      <w:r w:rsidRPr="00350E95">
        <w:t xml:space="preserve">      </w:t>
      </w:r>
    </w:p>
    <w:p w:rsidR="001E13E6" w:rsidRPr="00350E95" w:rsidRDefault="001E13E6" w:rsidP="001E13E6">
      <w:pPr>
        <w:widowControl w:val="0"/>
        <w:tabs>
          <w:tab w:val="center" w:pos="5070"/>
        </w:tabs>
        <w:autoSpaceDE w:val="0"/>
        <w:autoSpaceDN w:val="0"/>
        <w:adjustRightInd w:val="0"/>
        <w:jc w:val="center"/>
      </w:pPr>
      <w:r w:rsidRPr="00350E95">
        <w:t xml:space="preserve">                </w:t>
      </w:r>
    </w:p>
    <w:p w:rsidR="001E13E6" w:rsidRPr="00350E95" w:rsidRDefault="001E13E6" w:rsidP="001E13E6">
      <w:pPr>
        <w:pStyle w:val="3"/>
        <w:rPr>
          <w:szCs w:val="28"/>
        </w:rPr>
      </w:pPr>
    </w:p>
    <w:p w:rsidR="001E13E6" w:rsidRDefault="001E13E6" w:rsidP="001E13E6">
      <w:pPr>
        <w:pStyle w:val="3"/>
        <w:rPr>
          <w:szCs w:val="28"/>
        </w:rPr>
      </w:pPr>
      <w:r>
        <w:rPr>
          <w:szCs w:val="28"/>
        </w:rPr>
        <w:t>ПОСТАНОВЛЕНИЕ</w:t>
      </w:r>
    </w:p>
    <w:p w:rsidR="001E13E6" w:rsidRPr="001E13E6" w:rsidRDefault="001E13E6" w:rsidP="001E13E6"/>
    <w:p w:rsidR="008A4E49" w:rsidRPr="00E5527B" w:rsidRDefault="008A4E49" w:rsidP="008A4E49">
      <w:pPr>
        <w:pStyle w:val="a3"/>
        <w:rPr>
          <w:rFonts w:ascii="Times New Roman" w:hAnsi="Times New Roman" w:cs="Times New Roman"/>
          <w:sz w:val="28"/>
        </w:rPr>
      </w:pPr>
      <w:r w:rsidRPr="00E5527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____________20</w:t>
      </w:r>
      <w:r w:rsidR="001C2733">
        <w:rPr>
          <w:rFonts w:ascii="Times New Roman" w:hAnsi="Times New Roman" w:cs="Times New Roman"/>
          <w:sz w:val="28"/>
        </w:rPr>
        <w:t>2</w:t>
      </w:r>
      <w:r w:rsidR="00430AA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Pr="00E5527B">
        <w:rPr>
          <w:rFonts w:ascii="Times New Roman" w:hAnsi="Times New Roman" w:cs="Times New Roman"/>
          <w:sz w:val="28"/>
        </w:rPr>
        <w:tab/>
      </w:r>
      <w:r w:rsidR="00EB0E3C" w:rsidRPr="00E5527B">
        <w:rPr>
          <w:rFonts w:ascii="Times New Roman" w:hAnsi="Times New Roman" w:cs="Times New Roman"/>
          <w:sz w:val="28"/>
        </w:rPr>
        <w:tab/>
        <w:t xml:space="preserve"> № _</w:t>
      </w:r>
      <w:r>
        <w:rPr>
          <w:rFonts w:ascii="Times New Roman" w:hAnsi="Times New Roman" w:cs="Times New Roman"/>
          <w:sz w:val="28"/>
        </w:rPr>
        <w:t>___</w:t>
      </w:r>
    </w:p>
    <w:p w:rsidR="001B44CE" w:rsidRPr="00BD2EBD" w:rsidRDefault="001B44CE" w:rsidP="008A4E49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F576D7" w:rsidRDefault="00F576D7" w:rsidP="00F576D7">
      <w:pPr>
        <w:rPr>
          <w:sz w:val="28"/>
          <w:szCs w:val="28"/>
        </w:rPr>
      </w:pPr>
      <w:r w:rsidRPr="004B7E1C">
        <w:rPr>
          <w:sz w:val="28"/>
          <w:szCs w:val="28"/>
        </w:rPr>
        <w:t xml:space="preserve">О внесении изменений в постановление </w:t>
      </w:r>
    </w:p>
    <w:p w:rsidR="00F576D7" w:rsidRDefault="00F576D7" w:rsidP="00F576D7">
      <w:pPr>
        <w:rPr>
          <w:sz w:val="28"/>
          <w:szCs w:val="28"/>
        </w:rPr>
      </w:pPr>
      <w:r w:rsidRPr="004B7E1C">
        <w:rPr>
          <w:sz w:val="28"/>
          <w:szCs w:val="28"/>
        </w:rPr>
        <w:t xml:space="preserve">администрации города Радужный                            </w:t>
      </w:r>
    </w:p>
    <w:p w:rsidR="00F576D7" w:rsidRDefault="00F576D7" w:rsidP="00F576D7">
      <w:pPr>
        <w:rPr>
          <w:sz w:val="28"/>
          <w:szCs w:val="28"/>
        </w:rPr>
      </w:pPr>
      <w:r w:rsidRPr="004B7E1C">
        <w:rPr>
          <w:sz w:val="28"/>
          <w:szCs w:val="28"/>
        </w:rPr>
        <w:t xml:space="preserve">от </w:t>
      </w:r>
      <w:r w:rsidR="00C04559">
        <w:rPr>
          <w:sz w:val="28"/>
          <w:szCs w:val="28"/>
        </w:rPr>
        <w:t>10</w:t>
      </w:r>
      <w:r w:rsidRPr="004B7E1C">
        <w:rPr>
          <w:sz w:val="28"/>
          <w:szCs w:val="28"/>
        </w:rPr>
        <w:t>.</w:t>
      </w:r>
      <w:r w:rsidR="00EB0E3C">
        <w:rPr>
          <w:sz w:val="28"/>
          <w:szCs w:val="28"/>
        </w:rPr>
        <w:t>0</w:t>
      </w:r>
      <w:r w:rsidR="00C04559">
        <w:rPr>
          <w:sz w:val="28"/>
          <w:szCs w:val="28"/>
        </w:rPr>
        <w:t>1</w:t>
      </w:r>
      <w:r w:rsidRPr="004B7E1C">
        <w:rPr>
          <w:sz w:val="28"/>
          <w:szCs w:val="28"/>
        </w:rPr>
        <w:t>.20</w:t>
      </w:r>
      <w:r w:rsidR="00EB0E3C">
        <w:rPr>
          <w:sz w:val="28"/>
          <w:szCs w:val="28"/>
        </w:rPr>
        <w:t>2</w:t>
      </w:r>
      <w:r w:rsidR="00C04559">
        <w:rPr>
          <w:sz w:val="28"/>
          <w:szCs w:val="28"/>
        </w:rPr>
        <w:t>2</w:t>
      </w:r>
      <w:r w:rsidRPr="004B7E1C">
        <w:rPr>
          <w:sz w:val="28"/>
          <w:szCs w:val="28"/>
        </w:rPr>
        <w:t xml:space="preserve"> № </w:t>
      </w:r>
      <w:r w:rsidR="00C04559">
        <w:rPr>
          <w:sz w:val="28"/>
          <w:szCs w:val="28"/>
        </w:rPr>
        <w:t>04</w:t>
      </w:r>
    </w:p>
    <w:p w:rsidR="009E1E13" w:rsidRPr="004B7E1C" w:rsidRDefault="009E1E13" w:rsidP="00F576D7">
      <w:pPr>
        <w:rPr>
          <w:sz w:val="28"/>
          <w:szCs w:val="28"/>
        </w:rPr>
      </w:pPr>
    </w:p>
    <w:p w:rsidR="00F576D7" w:rsidRPr="00E44EEB" w:rsidRDefault="00F576D7" w:rsidP="00743E6B">
      <w:pPr>
        <w:pStyle w:val="af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EEB">
        <w:rPr>
          <w:sz w:val="28"/>
          <w:szCs w:val="28"/>
        </w:rPr>
        <w:t xml:space="preserve">В соответствии с пунктами 1, 2 статьи 179 Бюджетного кодекса Российской Федерации, </w:t>
      </w:r>
      <w:r w:rsidR="00E44EEB" w:rsidRPr="00E44EEB">
        <w:rPr>
          <w:sz w:val="28"/>
          <w:szCs w:val="28"/>
        </w:rPr>
        <w:t>согласно решению Думы города, Радужный от 29.09.2022 №</w:t>
      </w:r>
      <w:r w:rsidR="00E44EEB" w:rsidRPr="00E44EEB">
        <w:rPr>
          <w:color w:val="FF0000"/>
          <w:sz w:val="28"/>
          <w:szCs w:val="28"/>
        </w:rPr>
        <w:t xml:space="preserve"> </w:t>
      </w:r>
      <w:r w:rsidR="00E44EEB" w:rsidRPr="00E44EEB">
        <w:rPr>
          <w:sz w:val="28"/>
          <w:szCs w:val="28"/>
        </w:rPr>
        <w:t xml:space="preserve">199 «О внесении изменений в решение Думы города Радужный от 10.12.2021 № 118 «О бюджете города Радужный на 2022 год и на плановый период 2023 и 2024 годов», </w:t>
      </w:r>
      <w:r w:rsidR="00E44EEB" w:rsidRPr="00E44EEB">
        <w:rPr>
          <w:sz w:val="28"/>
        </w:rPr>
        <w:t>во исполнение</w:t>
      </w:r>
      <w:r w:rsidR="00E44EEB" w:rsidRPr="005D21FC">
        <w:rPr>
          <w:sz w:val="28"/>
        </w:rPr>
        <w:t xml:space="preserve"> постановления администрации города Радужный от 21.10.2021 №1780 «О порядке принятия решения о разработке муниципальных программ города Радужный, их формировани</w:t>
      </w:r>
      <w:r w:rsidR="00E44EEB">
        <w:rPr>
          <w:sz w:val="28"/>
        </w:rPr>
        <w:t>я</w:t>
      </w:r>
      <w:r w:rsidR="00E44EEB" w:rsidRPr="005D21FC">
        <w:rPr>
          <w:sz w:val="28"/>
        </w:rPr>
        <w:t>, утверждения и реализации</w:t>
      </w:r>
      <w:r w:rsidR="00E44EEB" w:rsidRPr="00E44EEB">
        <w:rPr>
          <w:sz w:val="28"/>
          <w:szCs w:val="28"/>
        </w:rPr>
        <w:t>»,</w:t>
      </w:r>
      <w:r w:rsidR="00E44EEB" w:rsidRPr="00E44EEB">
        <w:rPr>
          <w:color w:val="212529"/>
          <w:sz w:val="28"/>
          <w:szCs w:val="28"/>
        </w:rPr>
        <w:t xml:space="preserve"> в соответств</w:t>
      </w:r>
      <w:r w:rsidR="00E44EEB">
        <w:rPr>
          <w:color w:val="212529"/>
          <w:sz w:val="28"/>
          <w:szCs w:val="28"/>
        </w:rPr>
        <w:t>и</w:t>
      </w:r>
      <w:r w:rsidR="00E44EEB" w:rsidRPr="00E44EEB">
        <w:rPr>
          <w:color w:val="212529"/>
          <w:sz w:val="28"/>
          <w:szCs w:val="28"/>
        </w:rPr>
        <w:t>и с</w:t>
      </w:r>
      <w:r w:rsidR="00E44EEB">
        <w:rPr>
          <w:rFonts w:ascii="Courier New" w:hAnsi="Courier New" w:cs="Courier New"/>
          <w:color w:val="212529"/>
          <w:sz w:val="20"/>
          <w:szCs w:val="20"/>
        </w:rPr>
        <w:t xml:space="preserve"> </w:t>
      </w:r>
      <w:r w:rsidR="00E44EEB" w:rsidRPr="00E44EEB">
        <w:rPr>
          <w:sz w:val="28"/>
          <w:szCs w:val="28"/>
        </w:rPr>
        <w:t>распоряжением администрации города Радужный от 31.05.2018 № 300р «О перечне муниципальных программ города Радужный»:</w:t>
      </w:r>
    </w:p>
    <w:p w:rsidR="00F576D7" w:rsidRPr="00296264" w:rsidRDefault="00F576D7" w:rsidP="00743E6B">
      <w:pPr>
        <w:pStyle w:val="a3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F576D7" w:rsidRPr="00383440" w:rsidRDefault="00F576D7" w:rsidP="00743E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01604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C01604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</w:t>
      </w:r>
      <w:r w:rsidR="00EB0E3C"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 w:rsidRPr="00C01604">
        <w:rPr>
          <w:rFonts w:ascii="Times New Roman" w:hAnsi="Times New Roman"/>
          <w:sz w:val="28"/>
        </w:rPr>
        <w:t>ад</w:t>
      </w:r>
      <w:r>
        <w:rPr>
          <w:rFonts w:ascii="Times New Roman" w:hAnsi="Times New Roman"/>
          <w:sz w:val="28"/>
        </w:rPr>
        <w:t xml:space="preserve">министрации города Радужный от </w:t>
      </w:r>
      <w:r w:rsidR="00C04559" w:rsidRPr="00C04559">
        <w:rPr>
          <w:rFonts w:ascii="Times New Roman" w:hAnsi="Times New Roman"/>
          <w:sz w:val="28"/>
        </w:rPr>
        <w:t xml:space="preserve">10.01.2022 № 04 </w:t>
      </w:r>
      <w:r w:rsidRPr="00C01604">
        <w:rPr>
          <w:rFonts w:ascii="Times New Roman" w:hAnsi="Times New Roman"/>
          <w:sz w:val="28"/>
        </w:rPr>
        <w:t xml:space="preserve">«Об утверждении муниципальной программы города Радужный «Развитие </w:t>
      </w:r>
      <w:r w:rsidR="00EB0E3C">
        <w:rPr>
          <w:rFonts w:ascii="Times New Roman" w:hAnsi="Times New Roman"/>
          <w:sz w:val="28"/>
        </w:rPr>
        <w:t>к</w:t>
      </w:r>
      <w:r w:rsidRPr="00C01604">
        <w:rPr>
          <w:rFonts w:ascii="Times New Roman" w:hAnsi="Times New Roman"/>
          <w:sz w:val="28"/>
        </w:rPr>
        <w:t>ультуры</w:t>
      </w:r>
      <w:r w:rsidR="00EB0E3C">
        <w:rPr>
          <w:rFonts w:ascii="Times New Roman" w:hAnsi="Times New Roman"/>
          <w:sz w:val="28"/>
        </w:rPr>
        <w:t>,</w:t>
      </w:r>
      <w:r w:rsidRPr="00C016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спорта</w:t>
      </w:r>
      <w:r w:rsidR="00EB0E3C">
        <w:rPr>
          <w:rFonts w:ascii="Times New Roman" w:hAnsi="Times New Roman"/>
          <w:sz w:val="28"/>
        </w:rPr>
        <w:t xml:space="preserve"> и молодёжной политики</w:t>
      </w:r>
      <w:r>
        <w:rPr>
          <w:rFonts w:ascii="Times New Roman" w:hAnsi="Times New Roman"/>
          <w:sz w:val="28"/>
        </w:rPr>
        <w:t xml:space="preserve"> в городе Радужный</w:t>
      </w:r>
      <w:r w:rsidRPr="00C01604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следующие </w:t>
      </w:r>
      <w:r w:rsidRPr="00C01604"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z w:val="28"/>
        </w:rPr>
        <w:t xml:space="preserve">: </w:t>
      </w:r>
    </w:p>
    <w:p w:rsidR="009E1E13" w:rsidRDefault="009E1E13" w:rsidP="009E1E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3440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120380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120380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в строку 15 </w:t>
      </w:r>
      <w:r>
        <w:rPr>
          <w:rFonts w:eastAsiaTheme="minorHAnsi"/>
          <w:sz w:val="28"/>
          <w:szCs w:val="28"/>
          <w:lang w:eastAsia="en-US"/>
        </w:rPr>
        <w:t>«Целевые показатели муниципальной программы»: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690"/>
        <w:gridCol w:w="851"/>
        <w:gridCol w:w="850"/>
        <w:gridCol w:w="851"/>
        <w:gridCol w:w="850"/>
        <w:gridCol w:w="993"/>
        <w:gridCol w:w="849"/>
      </w:tblGrid>
      <w:tr w:rsidR="009E1E13" w:rsidRPr="00C90D8C" w:rsidTr="00AD79AC">
        <w:trPr>
          <w:jc w:val="center"/>
        </w:trPr>
        <w:tc>
          <w:tcPr>
            <w:tcW w:w="421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9E1E13" w:rsidRPr="00C90D8C" w:rsidRDefault="009E1E13" w:rsidP="00A37A8E">
            <w:pPr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Количество молодёжи в возрасте от 14-30 лет, охваченных мероприятиями в сфере молодежной политики, (человек)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E1E13" w:rsidRPr="00C90D8C" w:rsidRDefault="009E1E13" w:rsidP="00A37A8E">
            <w:pPr>
              <w:widowControl w:val="0"/>
              <w:autoSpaceDE w:val="0"/>
              <w:autoSpaceDN w:val="0"/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29795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rFonts w:cs="Arial"/>
                <w:sz w:val="20"/>
                <w:szCs w:val="20"/>
              </w:rPr>
            </w:pPr>
            <w:r w:rsidRPr="00C90D8C">
              <w:rPr>
                <w:rFonts w:cs="Arial"/>
                <w:sz w:val="20"/>
                <w:szCs w:val="20"/>
              </w:rPr>
              <w:t>11479</w:t>
            </w:r>
          </w:p>
        </w:tc>
      </w:tr>
    </w:tbl>
    <w:p w:rsidR="009E1E13" w:rsidRPr="00C90D8C" w:rsidRDefault="009E1E13" w:rsidP="009E1E13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»</w:t>
      </w:r>
    </w:p>
    <w:p w:rsidR="009E1E13" w:rsidRPr="00C90D8C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заменить строкой</w:t>
      </w:r>
    </w:p>
    <w:p w:rsidR="009E1E13" w:rsidRPr="00C90D8C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709"/>
        <w:gridCol w:w="851"/>
        <w:gridCol w:w="991"/>
        <w:gridCol w:w="851"/>
        <w:gridCol w:w="850"/>
        <w:gridCol w:w="997"/>
        <w:gridCol w:w="851"/>
      </w:tblGrid>
      <w:tr w:rsidR="009E1E13" w:rsidRPr="00BC26F9" w:rsidTr="00AD79AC">
        <w:trPr>
          <w:jc w:val="center"/>
        </w:trPr>
        <w:tc>
          <w:tcPr>
            <w:tcW w:w="421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Количество молодёжи в возрасте от 14-35 лет, охваченных мероприятиями в сфере молодежной политики, (человек)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E13" w:rsidRPr="00C90D8C" w:rsidRDefault="009E1E13" w:rsidP="00A37A8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29795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C90D8C" w:rsidRDefault="009E1E13" w:rsidP="00A37A8E">
            <w:pPr>
              <w:jc w:val="center"/>
              <w:rPr>
                <w:sz w:val="20"/>
                <w:szCs w:val="20"/>
              </w:rPr>
            </w:pPr>
            <w:r w:rsidRPr="00C90D8C">
              <w:rPr>
                <w:sz w:val="20"/>
                <w:szCs w:val="20"/>
              </w:rPr>
              <w:t>13413</w:t>
            </w:r>
          </w:p>
        </w:tc>
      </w:tr>
    </w:tbl>
    <w:p w:rsidR="009E1E13" w:rsidRDefault="009E1E13" w:rsidP="009E1E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83440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120380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120380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в строку 19 </w:t>
      </w:r>
      <w:r>
        <w:rPr>
          <w:rFonts w:eastAsiaTheme="minorHAnsi"/>
          <w:sz w:val="28"/>
          <w:szCs w:val="28"/>
          <w:lang w:eastAsia="en-US"/>
        </w:rPr>
        <w:t>«Целевые показатели муниципальной программы»: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969"/>
        <w:gridCol w:w="851"/>
        <w:gridCol w:w="850"/>
        <w:gridCol w:w="851"/>
        <w:gridCol w:w="850"/>
        <w:gridCol w:w="993"/>
        <w:gridCol w:w="849"/>
      </w:tblGrid>
      <w:tr w:rsidR="009E1E13" w:rsidRPr="00C90D8C" w:rsidTr="00AD79AC">
        <w:trPr>
          <w:jc w:val="center"/>
        </w:trPr>
        <w:tc>
          <w:tcPr>
            <w:tcW w:w="421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E1E13" w:rsidRPr="00760E36" w:rsidRDefault="009E1E13" w:rsidP="00A3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Модернизация (капитальный ремонт) муниципальных детских школ искусств по видам искусств, (единиц)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color w:val="000000"/>
                <w:sz w:val="20"/>
                <w:szCs w:val="20"/>
              </w:rPr>
            </w:pPr>
            <w:r w:rsidRPr="00760E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</w:tr>
    </w:tbl>
    <w:p w:rsidR="009E1E13" w:rsidRPr="00C90D8C" w:rsidRDefault="009E1E13" w:rsidP="009E1E13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»</w:t>
      </w:r>
    </w:p>
    <w:p w:rsidR="009E1E13" w:rsidRPr="00C90D8C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lastRenderedPageBreak/>
        <w:t>заменить строкой</w:t>
      </w:r>
    </w:p>
    <w:p w:rsidR="009E1E13" w:rsidRPr="00C90D8C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76"/>
        <w:gridCol w:w="969"/>
        <w:gridCol w:w="851"/>
        <w:gridCol w:w="991"/>
        <w:gridCol w:w="851"/>
        <w:gridCol w:w="850"/>
        <w:gridCol w:w="997"/>
        <w:gridCol w:w="851"/>
      </w:tblGrid>
      <w:tr w:rsidR="009E1E13" w:rsidRPr="00BC26F9" w:rsidTr="00AD79AC">
        <w:trPr>
          <w:jc w:val="center"/>
        </w:trPr>
        <w:tc>
          <w:tcPr>
            <w:tcW w:w="421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Реконструированы и (или) капитально отремонтированы региональные и муниципальные детские школы искусств по видам искусств (единиц)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color w:val="000000"/>
                <w:sz w:val="20"/>
                <w:szCs w:val="20"/>
              </w:rPr>
            </w:pPr>
            <w:r w:rsidRPr="00760E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</w:tr>
    </w:tbl>
    <w:p w:rsidR="009E1E13" w:rsidRDefault="009E1E13" w:rsidP="009E1E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9E1E13" w:rsidRPr="00120380" w:rsidRDefault="009E1E13" w:rsidP="007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муниципальной программы строку:</w:t>
      </w:r>
    </w:p>
    <w:p w:rsidR="00F576D7" w:rsidRDefault="00826BE0" w:rsidP="00F576D7">
      <w:pPr>
        <w:ind w:firstLine="709"/>
        <w:jc w:val="both"/>
      </w:pPr>
      <w:r w:rsidRPr="00353111">
        <w:t xml:space="preserve"> </w:t>
      </w:r>
      <w:r w:rsidR="00F576D7" w:rsidRPr="00353111">
        <w:t>«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559"/>
        <w:gridCol w:w="1276"/>
        <w:gridCol w:w="1134"/>
        <w:gridCol w:w="1135"/>
        <w:gridCol w:w="1131"/>
        <w:gridCol w:w="1134"/>
        <w:gridCol w:w="1280"/>
      </w:tblGrid>
      <w:tr w:rsidR="006C06D0" w:rsidRPr="001B7F11" w:rsidTr="00B2056C">
        <w:tc>
          <w:tcPr>
            <w:tcW w:w="992" w:type="dxa"/>
            <w:vMerge w:val="restart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559" w:type="dxa"/>
            <w:vMerge w:val="restart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0" w:type="dxa"/>
            <w:gridSpan w:val="6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6C06D0" w:rsidRPr="001B7F11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2022 год</w:t>
            </w:r>
          </w:p>
        </w:tc>
        <w:tc>
          <w:tcPr>
            <w:tcW w:w="1135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2023 год</w:t>
            </w:r>
          </w:p>
        </w:tc>
        <w:tc>
          <w:tcPr>
            <w:tcW w:w="1131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2025 год</w:t>
            </w:r>
          </w:p>
        </w:tc>
        <w:tc>
          <w:tcPr>
            <w:tcW w:w="1280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2026-2030 г.</w:t>
            </w:r>
          </w:p>
        </w:tc>
      </w:tr>
      <w:tr w:rsidR="006C06D0" w:rsidRPr="001B7F11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4 238 995,75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521 994,55</w:t>
            </w:r>
          </w:p>
        </w:tc>
        <w:tc>
          <w:tcPr>
            <w:tcW w:w="1135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490 656,50</w:t>
            </w:r>
          </w:p>
        </w:tc>
        <w:tc>
          <w:tcPr>
            <w:tcW w:w="1131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516 119,50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451 704,20</w:t>
            </w:r>
          </w:p>
        </w:tc>
        <w:tc>
          <w:tcPr>
            <w:tcW w:w="1280" w:type="dxa"/>
            <w:vAlign w:val="center"/>
          </w:tcPr>
          <w:p w:rsidR="006C06D0" w:rsidRPr="001B7F11" w:rsidRDefault="006C06D0" w:rsidP="007C60E3">
            <w:pPr>
              <w:jc w:val="center"/>
              <w:rPr>
                <w:bCs/>
                <w:sz w:val="20"/>
                <w:szCs w:val="20"/>
              </w:rPr>
            </w:pPr>
            <w:r w:rsidRPr="001B7F11">
              <w:rPr>
                <w:bCs/>
                <w:sz w:val="20"/>
                <w:szCs w:val="20"/>
              </w:rPr>
              <w:t>2 258 521,00</w:t>
            </w:r>
          </w:p>
        </w:tc>
      </w:tr>
      <w:tr w:rsidR="006C06D0" w:rsidRPr="001B7F11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19 721,60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180,60</w:t>
            </w:r>
          </w:p>
        </w:tc>
        <w:tc>
          <w:tcPr>
            <w:tcW w:w="1135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4 937,40</w:t>
            </w:r>
          </w:p>
        </w:tc>
        <w:tc>
          <w:tcPr>
            <w:tcW w:w="1131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14 603,60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</w:tr>
      <w:tr w:rsidR="006C06D0" w:rsidRPr="001B7F11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64 850,46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9 449,66</w:t>
            </w:r>
          </w:p>
        </w:tc>
        <w:tc>
          <w:tcPr>
            <w:tcW w:w="1135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19 295,20</w:t>
            </w:r>
          </w:p>
        </w:tc>
        <w:tc>
          <w:tcPr>
            <w:tcW w:w="1131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33 924,00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363,60</w:t>
            </w:r>
          </w:p>
        </w:tc>
        <w:tc>
          <w:tcPr>
            <w:tcW w:w="1280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1 818,00</w:t>
            </w:r>
          </w:p>
        </w:tc>
      </w:tr>
      <w:tr w:rsidR="006C06D0" w:rsidRPr="00EF004B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бюджет города Радужный</w:t>
            </w:r>
          </w:p>
        </w:tc>
        <w:tc>
          <w:tcPr>
            <w:tcW w:w="1276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4 154 423,69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512 364,29</w:t>
            </w:r>
          </w:p>
        </w:tc>
        <w:tc>
          <w:tcPr>
            <w:tcW w:w="1135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466 423,90</w:t>
            </w:r>
          </w:p>
        </w:tc>
        <w:tc>
          <w:tcPr>
            <w:tcW w:w="1131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467 591,90</w:t>
            </w:r>
          </w:p>
        </w:tc>
        <w:tc>
          <w:tcPr>
            <w:tcW w:w="1134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451 340,60</w:t>
            </w:r>
          </w:p>
        </w:tc>
        <w:tc>
          <w:tcPr>
            <w:tcW w:w="1280" w:type="dxa"/>
            <w:vAlign w:val="center"/>
          </w:tcPr>
          <w:p w:rsidR="006C06D0" w:rsidRPr="001B7F11" w:rsidRDefault="006C06D0" w:rsidP="007C60E3">
            <w:pPr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2 256 703,00</w:t>
            </w:r>
          </w:p>
        </w:tc>
      </w:tr>
      <w:tr w:rsidR="006C06D0" w:rsidRPr="00EF004B" w:rsidTr="00B2056C">
        <w:tc>
          <w:tcPr>
            <w:tcW w:w="992" w:type="dxa"/>
            <w:vMerge/>
          </w:tcPr>
          <w:p w:rsidR="006C06D0" w:rsidRPr="001B7F11" w:rsidRDefault="006C06D0" w:rsidP="007C60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</w:tcPr>
          <w:p w:rsidR="006C06D0" w:rsidRPr="001B7F11" w:rsidRDefault="006C06D0" w:rsidP="007C6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7F11">
              <w:rPr>
                <w:sz w:val="20"/>
                <w:szCs w:val="20"/>
              </w:rPr>
              <w:t>0,00</w:t>
            </w:r>
          </w:p>
        </w:tc>
      </w:tr>
      <w:tr w:rsidR="00B2056C" w:rsidRPr="00760E36" w:rsidTr="00B2056C">
        <w:tc>
          <w:tcPr>
            <w:tcW w:w="992" w:type="dxa"/>
            <w:vMerge w:val="restart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1559" w:type="dxa"/>
            <w:vMerge w:val="restart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0" w:type="dxa"/>
            <w:gridSpan w:val="6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 xml:space="preserve">  Расходы по годам (тыс. рублей)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2022</w:t>
            </w:r>
          </w:p>
        </w:tc>
        <w:tc>
          <w:tcPr>
            <w:tcW w:w="1135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2025</w:t>
            </w:r>
          </w:p>
        </w:tc>
        <w:tc>
          <w:tcPr>
            <w:tcW w:w="1280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2026- 2030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8649" w:type="dxa"/>
            <w:gridSpan w:val="7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Региональный проект «Спорт - норма жизни» (срок реализации 01.01.2020 – 31.12.2024)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B205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B205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738,77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233,47</w:t>
            </w:r>
          </w:p>
        </w:tc>
        <w:tc>
          <w:tcPr>
            <w:tcW w:w="1135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233,70</w:t>
            </w:r>
          </w:p>
        </w:tc>
        <w:tc>
          <w:tcPr>
            <w:tcW w:w="1131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271,60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B205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B205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315,60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1135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1131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116,00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B205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B205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385,80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1135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1131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141,80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760E36" w:rsidTr="00B2056C">
        <w:trPr>
          <w:trHeight w:val="356"/>
        </w:trPr>
        <w:tc>
          <w:tcPr>
            <w:tcW w:w="992" w:type="dxa"/>
            <w:vMerge/>
          </w:tcPr>
          <w:p w:rsidR="00B2056C" w:rsidRPr="00760E36" w:rsidRDefault="00B2056C" w:rsidP="00B205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B205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бюджет города Радужный</w:t>
            </w:r>
          </w:p>
        </w:tc>
        <w:tc>
          <w:tcPr>
            <w:tcW w:w="1276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37,37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11,67</w:t>
            </w:r>
          </w:p>
        </w:tc>
        <w:tc>
          <w:tcPr>
            <w:tcW w:w="1135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11,90</w:t>
            </w:r>
          </w:p>
        </w:tc>
        <w:tc>
          <w:tcPr>
            <w:tcW w:w="1131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13,80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760E36" w:rsidTr="00B2056C">
        <w:trPr>
          <w:trHeight w:val="209"/>
        </w:trPr>
        <w:tc>
          <w:tcPr>
            <w:tcW w:w="992" w:type="dxa"/>
            <w:vMerge/>
          </w:tcPr>
          <w:p w:rsidR="00B2056C" w:rsidRPr="00760E36" w:rsidRDefault="00B2056C" w:rsidP="00B2056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B205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1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</w:tcPr>
          <w:p w:rsidR="00B2056C" w:rsidRPr="000131B7" w:rsidRDefault="00B2056C" w:rsidP="00B2056C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</w:tbl>
    <w:p w:rsidR="00F576D7" w:rsidRPr="00743E6B" w:rsidRDefault="00F576D7" w:rsidP="009E1E13">
      <w:pPr>
        <w:pStyle w:val="afb"/>
        <w:tabs>
          <w:tab w:val="left" w:pos="7998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743E6B">
        <w:rPr>
          <w:rFonts w:ascii="Times New Roman" w:hAnsi="Times New Roman"/>
          <w:sz w:val="26"/>
          <w:szCs w:val="26"/>
        </w:rPr>
        <w:tab/>
        <w:t>»</w:t>
      </w:r>
    </w:p>
    <w:p w:rsidR="00F576D7" w:rsidRPr="00743E6B" w:rsidRDefault="00F576D7" w:rsidP="001B7F11">
      <w:pPr>
        <w:pStyle w:val="afb"/>
        <w:tabs>
          <w:tab w:val="left" w:pos="799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3E6B">
        <w:rPr>
          <w:rFonts w:ascii="Times New Roman" w:hAnsi="Times New Roman"/>
          <w:sz w:val="26"/>
          <w:szCs w:val="26"/>
        </w:rPr>
        <w:t>заменить строкой</w:t>
      </w:r>
    </w:p>
    <w:p w:rsidR="00F576D7" w:rsidRPr="00743E6B" w:rsidRDefault="00F576D7" w:rsidP="001B7F11">
      <w:pPr>
        <w:pStyle w:val="afb"/>
        <w:tabs>
          <w:tab w:val="left" w:pos="799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43E6B">
        <w:rPr>
          <w:rFonts w:ascii="Times New Roman" w:hAnsi="Times New Roman"/>
          <w:sz w:val="26"/>
          <w:szCs w:val="26"/>
        </w:rPr>
        <w:t>«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1558"/>
        <w:gridCol w:w="1276"/>
        <w:gridCol w:w="1112"/>
        <w:gridCol w:w="22"/>
        <w:gridCol w:w="1112"/>
        <w:gridCol w:w="23"/>
        <w:gridCol w:w="1132"/>
        <w:gridCol w:w="1134"/>
        <w:gridCol w:w="21"/>
        <w:gridCol w:w="1259"/>
      </w:tblGrid>
      <w:tr w:rsidR="006C06D0" w:rsidRPr="006C06D0" w:rsidTr="00B2056C">
        <w:tc>
          <w:tcPr>
            <w:tcW w:w="993" w:type="dxa"/>
            <w:vMerge w:val="restart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559" w:type="dxa"/>
            <w:vMerge w:val="restart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86" w:type="dxa"/>
            <w:gridSpan w:val="9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Всего</w:t>
            </w:r>
          </w:p>
        </w:tc>
        <w:tc>
          <w:tcPr>
            <w:tcW w:w="1112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2023 год</w:t>
            </w:r>
          </w:p>
        </w:tc>
        <w:tc>
          <w:tcPr>
            <w:tcW w:w="1155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2024 год</w:t>
            </w:r>
          </w:p>
        </w:tc>
        <w:tc>
          <w:tcPr>
            <w:tcW w:w="1155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2025 год</w:t>
            </w:r>
          </w:p>
        </w:tc>
        <w:tc>
          <w:tcPr>
            <w:tcW w:w="1254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2026-2030 г.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6C06D0" w:rsidRPr="006C06D0" w:rsidRDefault="006C06D0" w:rsidP="00FD4A21">
            <w:pPr>
              <w:jc w:val="center"/>
              <w:rPr>
                <w:bCs/>
                <w:sz w:val="20"/>
                <w:szCs w:val="20"/>
              </w:rPr>
            </w:pPr>
            <w:r w:rsidRPr="006C06D0">
              <w:rPr>
                <w:bCs/>
                <w:sz w:val="20"/>
                <w:szCs w:val="20"/>
              </w:rPr>
              <w:t>4</w:t>
            </w:r>
            <w:r w:rsidR="00FD4A21">
              <w:rPr>
                <w:bCs/>
                <w:sz w:val="20"/>
                <w:szCs w:val="20"/>
              </w:rPr>
              <w:t> </w:t>
            </w:r>
            <w:r w:rsidRPr="006C06D0">
              <w:rPr>
                <w:bCs/>
                <w:sz w:val="20"/>
                <w:szCs w:val="20"/>
              </w:rPr>
              <w:t>2</w:t>
            </w:r>
            <w:r w:rsidR="00FD4A21">
              <w:rPr>
                <w:bCs/>
                <w:sz w:val="20"/>
                <w:szCs w:val="20"/>
              </w:rPr>
              <w:t>36 829,82</w:t>
            </w:r>
          </w:p>
        </w:tc>
        <w:tc>
          <w:tcPr>
            <w:tcW w:w="1112" w:type="dxa"/>
            <w:vAlign w:val="center"/>
          </w:tcPr>
          <w:p w:rsidR="006C06D0" w:rsidRPr="006C06D0" w:rsidRDefault="00FD4A21" w:rsidP="006C06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519 828,62</w:t>
            </w:r>
          </w:p>
        </w:tc>
        <w:tc>
          <w:tcPr>
            <w:tcW w:w="1134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bCs/>
                <w:sz w:val="20"/>
                <w:szCs w:val="20"/>
              </w:rPr>
            </w:pPr>
            <w:r w:rsidRPr="006C06D0">
              <w:rPr>
                <w:bCs/>
                <w:sz w:val="20"/>
                <w:szCs w:val="20"/>
              </w:rPr>
              <w:t>490 656,50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bCs/>
                <w:sz w:val="20"/>
                <w:szCs w:val="20"/>
              </w:rPr>
            </w:pPr>
            <w:r w:rsidRPr="006C06D0">
              <w:rPr>
                <w:bCs/>
                <w:sz w:val="20"/>
                <w:szCs w:val="20"/>
              </w:rPr>
              <w:t>516 119,50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bCs/>
                <w:sz w:val="20"/>
                <w:szCs w:val="20"/>
              </w:rPr>
            </w:pPr>
            <w:r w:rsidRPr="006C06D0">
              <w:rPr>
                <w:bCs/>
                <w:sz w:val="20"/>
                <w:szCs w:val="20"/>
              </w:rPr>
              <w:t>451 704,20</w:t>
            </w:r>
          </w:p>
        </w:tc>
        <w:tc>
          <w:tcPr>
            <w:tcW w:w="1254" w:type="dxa"/>
            <w:vAlign w:val="center"/>
          </w:tcPr>
          <w:p w:rsidR="006C06D0" w:rsidRPr="006C06D0" w:rsidRDefault="006C06D0" w:rsidP="006C06D0">
            <w:pPr>
              <w:jc w:val="center"/>
              <w:rPr>
                <w:bCs/>
                <w:sz w:val="20"/>
                <w:szCs w:val="20"/>
              </w:rPr>
            </w:pPr>
            <w:r w:rsidRPr="006C06D0">
              <w:rPr>
                <w:bCs/>
                <w:sz w:val="20"/>
                <w:szCs w:val="20"/>
              </w:rPr>
              <w:t>2 258 521,00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19 721,60</w:t>
            </w:r>
          </w:p>
        </w:tc>
        <w:tc>
          <w:tcPr>
            <w:tcW w:w="1112" w:type="dxa"/>
            <w:vAlign w:val="center"/>
          </w:tcPr>
          <w:p w:rsidR="006C06D0" w:rsidRPr="006C06D0" w:rsidRDefault="00B2056C" w:rsidP="006C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180,61</w:t>
            </w:r>
          </w:p>
        </w:tc>
        <w:tc>
          <w:tcPr>
            <w:tcW w:w="1134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4 937,40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14 603,60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64 850,46</w:t>
            </w:r>
          </w:p>
        </w:tc>
        <w:tc>
          <w:tcPr>
            <w:tcW w:w="1112" w:type="dxa"/>
            <w:vAlign w:val="center"/>
          </w:tcPr>
          <w:p w:rsidR="006C06D0" w:rsidRPr="006C06D0" w:rsidRDefault="00B2056C" w:rsidP="006C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9 449,65</w:t>
            </w:r>
          </w:p>
        </w:tc>
        <w:tc>
          <w:tcPr>
            <w:tcW w:w="1134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19 295,20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33 924,00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363,60</w:t>
            </w:r>
          </w:p>
        </w:tc>
        <w:tc>
          <w:tcPr>
            <w:tcW w:w="1254" w:type="dxa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1 818,00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бюджет города Радужный</w:t>
            </w:r>
          </w:p>
        </w:tc>
        <w:tc>
          <w:tcPr>
            <w:tcW w:w="1276" w:type="dxa"/>
            <w:vAlign w:val="center"/>
          </w:tcPr>
          <w:p w:rsidR="006C06D0" w:rsidRPr="006C06D0" w:rsidRDefault="006C06D0" w:rsidP="00FD4A21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4</w:t>
            </w:r>
            <w:r w:rsidR="00FD4A21">
              <w:rPr>
                <w:sz w:val="20"/>
                <w:szCs w:val="20"/>
              </w:rPr>
              <w:t> 152 257,76</w:t>
            </w:r>
          </w:p>
        </w:tc>
        <w:tc>
          <w:tcPr>
            <w:tcW w:w="1112" w:type="dxa"/>
            <w:vAlign w:val="center"/>
          </w:tcPr>
          <w:p w:rsidR="006C06D0" w:rsidRPr="006C06D0" w:rsidRDefault="00FD4A21" w:rsidP="006C0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510 198,36</w:t>
            </w:r>
          </w:p>
        </w:tc>
        <w:tc>
          <w:tcPr>
            <w:tcW w:w="1134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466 423,90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467 591,90</w:t>
            </w:r>
          </w:p>
        </w:tc>
        <w:tc>
          <w:tcPr>
            <w:tcW w:w="1155" w:type="dxa"/>
            <w:gridSpan w:val="2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451 340,60</w:t>
            </w:r>
          </w:p>
        </w:tc>
        <w:tc>
          <w:tcPr>
            <w:tcW w:w="1254" w:type="dxa"/>
            <w:vAlign w:val="center"/>
          </w:tcPr>
          <w:p w:rsidR="006C06D0" w:rsidRPr="006C06D0" w:rsidRDefault="006C06D0" w:rsidP="006C06D0">
            <w:pPr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2 256 703,00</w:t>
            </w:r>
          </w:p>
        </w:tc>
      </w:tr>
      <w:tr w:rsidR="006C06D0" w:rsidRPr="006C06D0" w:rsidTr="00B2056C">
        <w:tc>
          <w:tcPr>
            <w:tcW w:w="993" w:type="dxa"/>
            <w:vMerge/>
          </w:tcPr>
          <w:p w:rsidR="006C06D0" w:rsidRPr="006C06D0" w:rsidRDefault="006C06D0" w:rsidP="006C06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gridSpan w:val="2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  <w:tc>
          <w:tcPr>
            <w:tcW w:w="1254" w:type="dxa"/>
          </w:tcPr>
          <w:p w:rsidR="006C06D0" w:rsidRPr="006C06D0" w:rsidRDefault="006C06D0" w:rsidP="006C06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06D0">
              <w:rPr>
                <w:sz w:val="20"/>
                <w:szCs w:val="20"/>
              </w:rPr>
              <w:t>0,00</w:t>
            </w:r>
          </w:p>
        </w:tc>
      </w:tr>
      <w:tr w:rsidR="00B2056C" w:rsidRPr="00760E36" w:rsidTr="00B2056C">
        <w:tc>
          <w:tcPr>
            <w:tcW w:w="992" w:type="dxa"/>
            <w:vMerge w:val="restart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Параметры финансового обеспечения региональных проектов, проектов автономн</w:t>
            </w:r>
            <w:r w:rsidRPr="00760E36">
              <w:rPr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559" w:type="dxa"/>
            <w:vMerge w:val="restart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7090" w:type="dxa"/>
            <w:gridSpan w:val="9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 xml:space="preserve">  Расходы по годам (тыс. рублей)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2022</w:t>
            </w:r>
          </w:p>
        </w:tc>
        <w:tc>
          <w:tcPr>
            <w:tcW w:w="1135" w:type="dxa"/>
            <w:gridSpan w:val="2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2025</w:t>
            </w:r>
          </w:p>
        </w:tc>
        <w:tc>
          <w:tcPr>
            <w:tcW w:w="1280" w:type="dxa"/>
            <w:gridSpan w:val="2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2026- 2030</w:t>
            </w:r>
          </w:p>
        </w:tc>
      </w:tr>
      <w:tr w:rsidR="00B2056C" w:rsidRPr="00760E36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8649" w:type="dxa"/>
            <w:gridSpan w:val="10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Региональный проект «Спорт - норма жизни» (срок реализации 01.01.2020 – 31.12.2024)</w:t>
            </w:r>
          </w:p>
        </w:tc>
      </w:tr>
      <w:tr w:rsidR="00B2056C" w:rsidRPr="000131B7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738,77</w:t>
            </w:r>
          </w:p>
        </w:tc>
        <w:tc>
          <w:tcPr>
            <w:tcW w:w="1134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233,47</w:t>
            </w:r>
          </w:p>
        </w:tc>
        <w:tc>
          <w:tcPr>
            <w:tcW w:w="1135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233,70</w:t>
            </w:r>
          </w:p>
        </w:tc>
        <w:tc>
          <w:tcPr>
            <w:tcW w:w="1131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271,60</w:t>
            </w:r>
          </w:p>
        </w:tc>
        <w:tc>
          <w:tcPr>
            <w:tcW w:w="1134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0131B7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315,60</w:t>
            </w:r>
          </w:p>
        </w:tc>
        <w:tc>
          <w:tcPr>
            <w:tcW w:w="1134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99,81</w:t>
            </w:r>
          </w:p>
        </w:tc>
        <w:tc>
          <w:tcPr>
            <w:tcW w:w="1135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1131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116,00</w:t>
            </w:r>
          </w:p>
        </w:tc>
        <w:tc>
          <w:tcPr>
            <w:tcW w:w="1134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2056C" w:rsidRPr="000131B7" w:rsidTr="00B2056C"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385,80</w:t>
            </w:r>
          </w:p>
        </w:tc>
        <w:tc>
          <w:tcPr>
            <w:tcW w:w="1134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121,99</w:t>
            </w:r>
          </w:p>
        </w:tc>
        <w:tc>
          <w:tcPr>
            <w:tcW w:w="1135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122,00</w:t>
            </w:r>
          </w:p>
        </w:tc>
        <w:tc>
          <w:tcPr>
            <w:tcW w:w="1131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141,80</w:t>
            </w:r>
          </w:p>
        </w:tc>
        <w:tc>
          <w:tcPr>
            <w:tcW w:w="1134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0131B7" w:rsidTr="00B2056C">
        <w:trPr>
          <w:trHeight w:val="356"/>
        </w:trPr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бюджет города Радужный</w:t>
            </w:r>
          </w:p>
        </w:tc>
        <w:tc>
          <w:tcPr>
            <w:tcW w:w="1276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37,37</w:t>
            </w:r>
          </w:p>
        </w:tc>
        <w:tc>
          <w:tcPr>
            <w:tcW w:w="1134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11,67</w:t>
            </w:r>
          </w:p>
        </w:tc>
        <w:tc>
          <w:tcPr>
            <w:tcW w:w="1135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11,90</w:t>
            </w:r>
          </w:p>
        </w:tc>
        <w:tc>
          <w:tcPr>
            <w:tcW w:w="1131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13,80</w:t>
            </w:r>
          </w:p>
        </w:tc>
        <w:tc>
          <w:tcPr>
            <w:tcW w:w="1134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  <w:tr w:rsidR="00B2056C" w:rsidRPr="000131B7" w:rsidTr="00B2056C">
        <w:trPr>
          <w:trHeight w:val="209"/>
        </w:trPr>
        <w:tc>
          <w:tcPr>
            <w:tcW w:w="992" w:type="dxa"/>
            <w:vMerge/>
          </w:tcPr>
          <w:p w:rsidR="00B2056C" w:rsidRPr="00760E36" w:rsidRDefault="00B2056C" w:rsidP="008503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2056C" w:rsidRPr="00760E36" w:rsidRDefault="00B2056C" w:rsidP="008503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5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1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80" w:type="dxa"/>
            <w:gridSpan w:val="2"/>
          </w:tcPr>
          <w:p w:rsidR="00B2056C" w:rsidRPr="000131B7" w:rsidRDefault="00B2056C" w:rsidP="008503DA">
            <w:pPr>
              <w:spacing w:line="276" w:lineRule="auto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0131B7">
              <w:rPr>
                <w:rFonts w:cs="Arial"/>
                <w:sz w:val="20"/>
                <w:szCs w:val="20"/>
                <w:lang w:eastAsia="en-US"/>
              </w:rPr>
              <w:t>0,00</w:t>
            </w:r>
          </w:p>
        </w:tc>
      </w:tr>
    </w:tbl>
    <w:p w:rsidR="00430AAC" w:rsidRDefault="00F576D7" w:rsidP="009E1E13">
      <w:pPr>
        <w:pStyle w:val="afb"/>
        <w:tabs>
          <w:tab w:val="left" w:pos="7998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137F6">
        <w:rPr>
          <w:rFonts w:ascii="Times New Roman" w:hAnsi="Times New Roman"/>
          <w:sz w:val="28"/>
          <w:szCs w:val="28"/>
        </w:rPr>
        <w:lastRenderedPageBreak/>
        <w:t>»</w:t>
      </w:r>
    </w:p>
    <w:p w:rsidR="009E1E13" w:rsidRDefault="009E1E13" w:rsidP="009E1E13">
      <w:pPr>
        <w:pStyle w:val="afb"/>
        <w:spacing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Таблицу</w:t>
      </w:r>
      <w:r w:rsidRPr="0046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634A6">
        <w:rPr>
          <w:rFonts w:ascii="Times New Roman" w:hAnsi="Times New Roman"/>
          <w:sz w:val="28"/>
          <w:szCs w:val="28"/>
        </w:rPr>
        <w:t>к муниципальной программе излож</w:t>
      </w:r>
      <w:r>
        <w:rPr>
          <w:rFonts w:ascii="Times New Roman" w:hAnsi="Times New Roman"/>
          <w:sz w:val="28"/>
          <w:szCs w:val="28"/>
        </w:rPr>
        <w:t>ить в новой редакции (приложение</w:t>
      </w:r>
      <w:r w:rsidRPr="004634A6">
        <w:rPr>
          <w:rFonts w:ascii="Times New Roman" w:hAnsi="Times New Roman"/>
          <w:sz w:val="28"/>
          <w:szCs w:val="28"/>
        </w:rPr>
        <w:t>).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</w:t>
      </w:r>
      <w:r w:rsidRPr="003E20DA">
        <w:rPr>
          <w:rFonts w:eastAsiaTheme="minorHAnsi"/>
          <w:sz w:val="28"/>
          <w:szCs w:val="28"/>
          <w:lang w:eastAsia="en-US"/>
        </w:rPr>
        <w:t xml:space="preserve">. </w:t>
      </w:r>
      <w:r w:rsidRPr="003E20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3 «Показатели, характеризующие эффективность структурного элемента (основного мероприятия) муниципальной программы» </w:t>
      </w:r>
      <w:r w:rsidRPr="003E20DA">
        <w:rPr>
          <w:rFonts w:eastAsiaTheme="minorHAnsi"/>
          <w:sz w:val="28"/>
          <w:szCs w:val="28"/>
          <w:lang w:eastAsia="en-US"/>
        </w:rPr>
        <w:t>строку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Pr="009163A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936"/>
        <w:gridCol w:w="813"/>
        <w:gridCol w:w="851"/>
        <w:gridCol w:w="993"/>
        <w:gridCol w:w="850"/>
        <w:gridCol w:w="850"/>
        <w:gridCol w:w="888"/>
        <w:gridCol w:w="993"/>
        <w:gridCol w:w="746"/>
        <w:gridCol w:w="35"/>
      </w:tblGrid>
      <w:tr w:rsidR="009E1E13" w:rsidRPr="00C9255C" w:rsidTr="007A1781">
        <w:trPr>
          <w:gridAfter w:val="1"/>
          <w:wAfter w:w="35" w:type="dxa"/>
          <w:trHeight w:val="20"/>
          <w:jc w:val="center"/>
        </w:trPr>
        <w:tc>
          <w:tcPr>
            <w:tcW w:w="461" w:type="dxa"/>
            <w:shd w:val="clear" w:color="auto" w:fill="auto"/>
          </w:tcPr>
          <w:p w:rsidR="009E1E13" w:rsidRPr="007A1781" w:rsidRDefault="009E1E13" w:rsidP="00A37A8E">
            <w:pPr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15</w:t>
            </w:r>
          </w:p>
        </w:tc>
        <w:tc>
          <w:tcPr>
            <w:tcW w:w="2936" w:type="dxa"/>
            <w:shd w:val="clear" w:color="auto" w:fill="auto"/>
          </w:tcPr>
          <w:p w:rsidR="009E1E13" w:rsidRPr="007A1781" w:rsidRDefault="009E1E13" w:rsidP="00A37A8E">
            <w:pPr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Количество молодежи в возрасте от 14-30 лет, охваченных мероприятиями в сфере молодежной политики, (человек)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E1E13" w:rsidRPr="007A1781" w:rsidRDefault="009E1E13" w:rsidP="00A37A8E">
            <w:pPr>
              <w:widowControl w:val="0"/>
              <w:autoSpaceDE w:val="0"/>
              <w:autoSpaceDN w:val="0"/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29795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11479</w:t>
            </w:r>
          </w:p>
        </w:tc>
        <w:tc>
          <w:tcPr>
            <w:tcW w:w="746" w:type="dxa"/>
            <w:vAlign w:val="center"/>
          </w:tcPr>
          <w:p w:rsidR="009E1E13" w:rsidRPr="007A1781" w:rsidRDefault="009E1E13" w:rsidP="00A37A8E">
            <w:pPr>
              <w:contextualSpacing/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&lt;15&gt;</w:t>
            </w:r>
          </w:p>
        </w:tc>
      </w:tr>
      <w:tr w:rsidR="009E1E13" w:rsidRPr="00C9255C" w:rsidTr="007A1781">
        <w:trPr>
          <w:trHeight w:val="399"/>
          <w:jc w:val="center"/>
        </w:trPr>
        <w:tc>
          <w:tcPr>
            <w:tcW w:w="10416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E1E13" w:rsidRPr="001615C6" w:rsidRDefault="009E1E13" w:rsidP="00A37A8E">
            <w:pPr>
              <w:jc w:val="right"/>
              <w:rPr>
                <w:rFonts w:cs="Arial"/>
                <w:sz w:val="28"/>
                <w:szCs w:val="22"/>
              </w:rPr>
            </w:pPr>
            <w:r w:rsidRPr="001615C6">
              <w:rPr>
                <w:rFonts w:cs="Arial"/>
                <w:sz w:val="28"/>
                <w:szCs w:val="22"/>
              </w:rPr>
              <w:t>»</w:t>
            </w:r>
          </w:p>
          <w:p w:rsidR="009E1E13" w:rsidRPr="001615C6" w:rsidRDefault="009E1E13" w:rsidP="00A37A8E">
            <w:pPr>
              <w:jc w:val="both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з</w:t>
            </w:r>
            <w:r w:rsidRPr="001615C6">
              <w:rPr>
                <w:rFonts w:cs="Arial"/>
                <w:sz w:val="28"/>
                <w:szCs w:val="22"/>
              </w:rPr>
              <w:t>аменить строкой</w:t>
            </w:r>
          </w:p>
          <w:p w:rsidR="009E1E13" w:rsidRPr="00C9255C" w:rsidRDefault="009E1E13" w:rsidP="00A37A8E">
            <w:pPr>
              <w:jc w:val="both"/>
              <w:rPr>
                <w:rFonts w:cs="Arial"/>
                <w:sz w:val="22"/>
                <w:szCs w:val="22"/>
              </w:rPr>
            </w:pPr>
            <w:r w:rsidRPr="001615C6">
              <w:rPr>
                <w:rFonts w:cs="Arial"/>
                <w:sz w:val="28"/>
                <w:szCs w:val="22"/>
              </w:rPr>
              <w:t>«</w:t>
            </w:r>
          </w:p>
        </w:tc>
      </w:tr>
      <w:tr w:rsidR="009E1E13" w:rsidRPr="00C9255C" w:rsidTr="007A1781">
        <w:trPr>
          <w:gridAfter w:val="1"/>
          <w:wAfter w:w="35" w:type="dxa"/>
          <w:trHeight w:val="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13" w:rsidRPr="007A1781" w:rsidRDefault="009E1E13" w:rsidP="00A37A8E">
            <w:pPr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13" w:rsidRPr="007A1781" w:rsidRDefault="009E1E13" w:rsidP="00A37A8E">
            <w:pPr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Количество молодежи в возрасте от 14-35 лет, охваченных мероприятиями в сфере молодежной политики, (человек)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widowControl w:val="0"/>
              <w:autoSpaceDE w:val="0"/>
              <w:autoSpaceDN w:val="0"/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29795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13413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A1781" w:rsidRDefault="009E1E13" w:rsidP="00A37A8E">
            <w:pPr>
              <w:contextualSpacing/>
              <w:jc w:val="center"/>
              <w:rPr>
                <w:rFonts w:cs="Arial"/>
                <w:sz w:val="20"/>
                <w:szCs w:val="22"/>
              </w:rPr>
            </w:pPr>
            <w:r w:rsidRPr="007A1781">
              <w:rPr>
                <w:rFonts w:cs="Arial"/>
                <w:sz w:val="20"/>
                <w:szCs w:val="22"/>
              </w:rPr>
              <w:t>&lt;15&gt;</w:t>
            </w:r>
          </w:p>
        </w:tc>
      </w:tr>
    </w:tbl>
    <w:p w:rsidR="009E1E13" w:rsidRDefault="009E1E13" w:rsidP="009E1E13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Pr="003E20DA">
        <w:rPr>
          <w:rFonts w:eastAsiaTheme="minorHAnsi"/>
          <w:sz w:val="28"/>
          <w:szCs w:val="28"/>
          <w:lang w:eastAsia="en-US"/>
        </w:rPr>
        <w:t xml:space="preserve">. </w:t>
      </w:r>
      <w:r w:rsidRPr="003E20D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Таблице 3 «Показатели, характеризующие эффективность структурного элемента (основного мероприятия) муниципальной программы» </w:t>
      </w:r>
      <w:r w:rsidRPr="003E20DA">
        <w:rPr>
          <w:rFonts w:eastAsiaTheme="minorHAnsi"/>
          <w:sz w:val="28"/>
          <w:szCs w:val="28"/>
          <w:lang w:eastAsia="en-US"/>
        </w:rPr>
        <w:t>строку</w:t>
      </w:r>
      <w:r>
        <w:rPr>
          <w:rFonts w:eastAsiaTheme="minorHAnsi"/>
          <w:sz w:val="28"/>
          <w:szCs w:val="28"/>
          <w:lang w:eastAsia="en-US"/>
        </w:rPr>
        <w:t xml:space="preserve"> 19: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78"/>
        <w:gridCol w:w="813"/>
        <w:gridCol w:w="851"/>
        <w:gridCol w:w="993"/>
        <w:gridCol w:w="850"/>
        <w:gridCol w:w="850"/>
        <w:gridCol w:w="888"/>
        <w:gridCol w:w="993"/>
        <w:gridCol w:w="746"/>
        <w:gridCol w:w="40"/>
      </w:tblGrid>
      <w:tr w:rsidR="009E1E13" w:rsidRPr="00C9255C" w:rsidTr="007A1781">
        <w:trPr>
          <w:gridAfter w:val="1"/>
          <w:wAfter w:w="40" w:type="dxa"/>
          <w:trHeight w:val="20"/>
          <w:jc w:val="center"/>
        </w:trPr>
        <w:tc>
          <w:tcPr>
            <w:tcW w:w="461" w:type="dxa"/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9E1E13" w:rsidRPr="00760E36" w:rsidRDefault="009E1E13" w:rsidP="00A3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Модернизация (капитальный ремонт) муниципальных детских школ искусств по видам искусств, (единиц)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color w:val="000000"/>
                <w:sz w:val="20"/>
                <w:szCs w:val="20"/>
              </w:rPr>
            </w:pPr>
            <w:r w:rsidRPr="00760E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vAlign w:val="center"/>
          </w:tcPr>
          <w:p w:rsidR="009E1E13" w:rsidRPr="00C9255C" w:rsidRDefault="009E1E13" w:rsidP="00A37A8E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C9255C">
              <w:rPr>
                <w:rFonts w:cs="Arial"/>
                <w:sz w:val="22"/>
                <w:szCs w:val="22"/>
              </w:rPr>
              <w:t>&lt;1</w:t>
            </w:r>
            <w:r>
              <w:rPr>
                <w:rFonts w:cs="Arial"/>
                <w:sz w:val="22"/>
                <w:szCs w:val="22"/>
              </w:rPr>
              <w:t>9</w:t>
            </w:r>
            <w:r w:rsidRPr="00C9255C">
              <w:rPr>
                <w:rFonts w:cs="Arial"/>
                <w:sz w:val="22"/>
                <w:szCs w:val="22"/>
              </w:rPr>
              <w:t>&gt;</w:t>
            </w:r>
          </w:p>
        </w:tc>
      </w:tr>
      <w:tr w:rsidR="009E1E13" w:rsidRPr="00C9255C" w:rsidTr="007A1781">
        <w:trPr>
          <w:trHeight w:val="399"/>
          <w:jc w:val="center"/>
        </w:trPr>
        <w:tc>
          <w:tcPr>
            <w:tcW w:w="1056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9E1E13" w:rsidRPr="001615C6" w:rsidRDefault="009E1E13" w:rsidP="00A37A8E">
            <w:pPr>
              <w:jc w:val="right"/>
              <w:rPr>
                <w:rFonts w:cs="Arial"/>
                <w:sz w:val="28"/>
                <w:szCs w:val="22"/>
              </w:rPr>
            </w:pPr>
            <w:r w:rsidRPr="001615C6">
              <w:rPr>
                <w:rFonts w:cs="Arial"/>
                <w:sz w:val="28"/>
                <w:szCs w:val="22"/>
              </w:rPr>
              <w:t>»</w:t>
            </w:r>
          </w:p>
          <w:p w:rsidR="009E1E13" w:rsidRPr="001615C6" w:rsidRDefault="009E1E13" w:rsidP="00A37A8E">
            <w:pPr>
              <w:jc w:val="both"/>
              <w:rPr>
                <w:rFonts w:cs="Arial"/>
                <w:sz w:val="28"/>
                <w:szCs w:val="22"/>
              </w:rPr>
            </w:pPr>
            <w:r>
              <w:rPr>
                <w:rFonts w:cs="Arial"/>
                <w:sz w:val="28"/>
                <w:szCs w:val="22"/>
              </w:rPr>
              <w:t>з</w:t>
            </w:r>
            <w:r w:rsidRPr="001615C6">
              <w:rPr>
                <w:rFonts w:cs="Arial"/>
                <w:sz w:val="28"/>
                <w:szCs w:val="22"/>
              </w:rPr>
              <w:t>аменить строкой</w:t>
            </w:r>
          </w:p>
          <w:p w:rsidR="009E1E13" w:rsidRPr="00C9255C" w:rsidRDefault="009E1E13" w:rsidP="00A37A8E">
            <w:pPr>
              <w:jc w:val="both"/>
              <w:rPr>
                <w:rFonts w:cs="Arial"/>
                <w:sz w:val="22"/>
                <w:szCs w:val="22"/>
              </w:rPr>
            </w:pPr>
            <w:r w:rsidRPr="001615C6">
              <w:rPr>
                <w:rFonts w:cs="Arial"/>
                <w:sz w:val="28"/>
                <w:szCs w:val="22"/>
              </w:rPr>
              <w:t>«</w:t>
            </w:r>
          </w:p>
        </w:tc>
      </w:tr>
      <w:tr w:rsidR="009E1E13" w:rsidRPr="00C9255C" w:rsidTr="007A1781">
        <w:trPr>
          <w:gridAfter w:val="1"/>
          <w:wAfter w:w="40" w:type="dxa"/>
          <w:trHeight w:val="2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13" w:rsidRPr="00C90D8C" w:rsidRDefault="009E1E13" w:rsidP="00A3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Реконструированы и (или) капитально отремонтированы региональные и муниципальные детские школы искусств по видам искусств (единиц)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color w:val="000000"/>
                <w:sz w:val="20"/>
                <w:szCs w:val="20"/>
              </w:rPr>
            </w:pPr>
            <w:r w:rsidRPr="00760E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760E36" w:rsidRDefault="009E1E13" w:rsidP="00A37A8E">
            <w:pPr>
              <w:jc w:val="center"/>
              <w:rPr>
                <w:sz w:val="20"/>
                <w:szCs w:val="20"/>
              </w:rPr>
            </w:pPr>
            <w:r w:rsidRPr="00760E3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E13" w:rsidRPr="00C9255C" w:rsidRDefault="009E1E13" w:rsidP="00A37A8E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&lt;19</w:t>
            </w:r>
            <w:r w:rsidRPr="00C9255C">
              <w:rPr>
                <w:rFonts w:cs="Arial"/>
                <w:sz w:val="22"/>
                <w:szCs w:val="22"/>
              </w:rPr>
              <w:t>&gt;</w:t>
            </w:r>
          </w:p>
        </w:tc>
      </w:tr>
    </w:tbl>
    <w:p w:rsidR="009E1E13" w:rsidRPr="00C90D8C" w:rsidRDefault="009E1E13" w:rsidP="009E1E13">
      <w:pPr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0D8C">
        <w:rPr>
          <w:rFonts w:eastAsiaTheme="minorHAnsi"/>
          <w:sz w:val="28"/>
          <w:szCs w:val="28"/>
          <w:lang w:eastAsia="en-US"/>
        </w:rPr>
        <w:t>»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1.7. В разделе </w:t>
      </w:r>
      <w:r w:rsidRPr="00096673">
        <w:rPr>
          <w:rFonts w:eastAsiaTheme="minorHAnsi"/>
          <w:sz w:val="32"/>
          <w:szCs w:val="28"/>
          <w:lang w:eastAsia="en-US"/>
        </w:rPr>
        <w:t>«</w:t>
      </w:r>
      <w:r w:rsidRPr="00096673">
        <w:rPr>
          <w:sz w:val="28"/>
        </w:rPr>
        <w:t>Показатели, характеризующие эффективность структурного элемента (основного мероприятия) муниципальной программы»</w:t>
      </w:r>
      <w:r>
        <w:rPr>
          <w:sz w:val="28"/>
        </w:rPr>
        <w:t xml:space="preserve"> строку:</w:t>
      </w:r>
    </w:p>
    <w:p w:rsidR="009E1E13" w:rsidRPr="00096673" w:rsidRDefault="009E1E13" w:rsidP="009E1E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673">
        <w:rPr>
          <w:sz w:val="28"/>
          <w:szCs w:val="28"/>
        </w:rPr>
        <w:t xml:space="preserve">« &lt;19&gt; Показатель установлен в соответствии с Государственной программой Ханты-Мансийского автономного округа – Югры «Культурное пространство», утвержденной постановлением Правительства Ханты-Мансийского автономного округа – Югры от 31.10.2021 № </w:t>
      </w:r>
      <w:hyperlink r:id="rId8" w:tooltip="ПОСТАНОВЛЕНИЕ от 31.10.2021 № 47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096673">
          <w:rPr>
            <w:rStyle w:val="af8"/>
            <w:sz w:val="28"/>
            <w:szCs w:val="28"/>
          </w:rPr>
          <w:t>470-п</w:t>
        </w:r>
      </w:hyperlink>
      <w:r w:rsidRPr="00096673">
        <w:rPr>
          <w:sz w:val="28"/>
          <w:szCs w:val="28"/>
        </w:rPr>
        <w:t xml:space="preserve">.» заменить </w:t>
      </w:r>
      <w:r>
        <w:rPr>
          <w:sz w:val="28"/>
          <w:szCs w:val="28"/>
        </w:rPr>
        <w:t>строкой</w:t>
      </w:r>
      <w:r w:rsidRPr="00096673">
        <w:rPr>
          <w:sz w:val="28"/>
          <w:szCs w:val="28"/>
        </w:rPr>
        <w:t>:</w:t>
      </w:r>
    </w:p>
    <w:p w:rsidR="009E1E13" w:rsidRDefault="009E1E13" w:rsidP="009E1E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673">
        <w:rPr>
          <w:sz w:val="28"/>
          <w:szCs w:val="28"/>
        </w:rPr>
        <w:t xml:space="preserve">«&lt;19&gt; Показатель установлен в соответствии с </w:t>
      </w:r>
      <w:r>
        <w:rPr>
          <w:sz w:val="28"/>
          <w:szCs w:val="28"/>
        </w:rPr>
        <w:t>Соглашением о предоставлении субсидии из бюджета Ханты-Мансийского автономного округа –Югры от 28.01.2022 № 71877000-1-2022-006.»</w:t>
      </w:r>
    </w:p>
    <w:p w:rsidR="009E1E13" w:rsidRPr="003E20DA" w:rsidRDefault="009E1E13" w:rsidP="009E1E13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9E1E13" w:rsidRPr="00257EB2" w:rsidRDefault="009E1E13" w:rsidP="009E1E13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lastRenderedPageBreak/>
        <w:tab/>
      </w:r>
      <w:r w:rsidRPr="00257EB2">
        <w:rPr>
          <w:rFonts w:ascii="Times New Roman" w:hAnsi="Times New Roman"/>
          <w:sz w:val="28"/>
          <w:szCs w:val="28"/>
        </w:rPr>
        <w:t>2. Организационному управлению организационно-правового комитета администрации города Радужный (Н.В. Вороновой) обеспечить опубликование (обнародование) настоящего постановления в газете «Новости Радужного. Официальная среда».</w:t>
      </w:r>
    </w:p>
    <w:p w:rsidR="00F576D7" w:rsidRDefault="009E1E13" w:rsidP="009E1E13">
      <w:pPr>
        <w:tabs>
          <w:tab w:val="left" w:pos="7371"/>
        </w:tabs>
        <w:jc w:val="both"/>
        <w:rPr>
          <w:sz w:val="28"/>
          <w:szCs w:val="28"/>
        </w:rPr>
      </w:pPr>
      <w:r w:rsidRPr="00257EB2">
        <w:rPr>
          <w:sz w:val="28"/>
        </w:rPr>
        <w:t xml:space="preserve">          3. Контроль за выполнением настоящего постановления оставляю за собой.</w:t>
      </w:r>
      <w:bookmarkStart w:id="0" w:name="_GoBack"/>
      <w:bookmarkEnd w:id="0"/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</w:t>
      </w:r>
      <w:r w:rsidRPr="00BE15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E1504">
        <w:rPr>
          <w:sz w:val="28"/>
          <w:szCs w:val="28"/>
        </w:rPr>
        <w:t xml:space="preserve"> города Радужный                                                            </w:t>
      </w:r>
      <w:r>
        <w:rPr>
          <w:sz w:val="28"/>
          <w:szCs w:val="28"/>
        </w:rPr>
        <w:t>Н. А. Гулина</w:t>
      </w: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F576D7" w:rsidRDefault="00F576D7" w:rsidP="00F576D7">
      <w:pPr>
        <w:tabs>
          <w:tab w:val="left" w:pos="7371"/>
        </w:tabs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9E1E13" w:rsidRDefault="009E1E13" w:rsidP="00C52DC3">
      <w:pPr>
        <w:jc w:val="both"/>
        <w:rPr>
          <w:sz w:val="28"/>
          <w:szCs w:val="28"/>
        </w:rPr>
      </w:pPr>
    </w:p>
    <w:p w:rsidR="00BD21FE" w:rsidRDefault="00BD21FE" w:rsidP="00C52DC3">
      <w:pPr>
        <w:jc w:val="both"/>
        <w:rPr>
          <w:sz w:val="28"/>
          <w:szCs w:val="28"/>
        </w:rPr>
      </w:pPr>
    </w:p>
    <w:p w:rsidR="003A4A37" w:rsidRDefault="003A4A37" w:rsidP="00C52DC3">
      <w:pPr>
        <w:jc w:val="both"/>
        <w:rPr>
          <w:sz w:val="28"/>
          <w:szCs w:val="28"/>
        </w:rPr>
      </w:pPr>
    </w:p>
    <w:p w:rsidR="003A4A37" w:rsidRDefault="003A4A37" w:rsidP="00C52DC3">
      <w:pPr>
        <w:jc w:val="both"/>
        <w:rPr>
          <w:sz w:val="28"/>
          <w:szCs w:val="28"/>
        </w:rPr>
      </w:pPr>
    </w:p>
    <w:tbl>
      <w:tblPr>
        <w:tblW w:w="9879" w:type="dxa"/>
        <w:tblInd w:w="-108" w:type="dxa"/>
        <w:tblLook w:val="00A0" w:firstRow="1" w:lastRow="0" w:firstColumn="1" w:lastColumn="0" w:noHBand="0" w:noVBand="0"/>
      </w:tblPr>
      <w:tblGrid>
        <w:gridCol w:w="7479"/>
        <w:gridCol w:w="2400"/>
      </w:tblGrid>
      <w:tr w:rsidR="00BD21FE" w:rsidRPr="006E2B28" w:rsidTr="003A4A37">
        <w:trPr>
          <w:trHeight w:val="370"/>
        </w:trPr>
        <w:tc>
          <w:tcPr>
            <w:tcW w:w="7479" w:type="dxa"/>
          </w:tcPr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b/>
                <w:sz w:val="28"/>
                <w:szCs w:val="28"/>
              </w:rPr>
              <w:t>ВНЕСЕНО: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</w:p>
        </w:tc>
      </w:tr>
      <w:tr w:rsidR="00BD21FE" w:rsidRPr="006E2B28" w:rsidTr="003A4A37">
        <w:trPr>
          <w:trHeight w:val="741"/>
        </w:trPr>
        <w:tc>
          <w:tcPr>
            <w:tcW w:w="7479" w:type="dxa"/>
          </w:tcPr>
          <w:p w:rsidR="009E1E13" w:rsidRDefault="00BD21FE" w:rsidP="005B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9E1E13">
              <w:rPr>
                <w:sz w:val="28"/>
                <w:szCs w:val="28"/>
              </w:rPr>
              <w:t>управления культуры, спорта</w:t>
            </w:r>
          </w:p>
          <w:p w:rsidR="009E1E13" w:rsidRDefault="009E1E13" w:rsidP="005B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молодежной политик администрации</w:t>
            </w:r>
          </w:p>
          <w:p w:rsidR="00BD21FE" w:rsidRDefault="009E1E13" w:rsidP="005B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города Радужный</w:t>
            </w:r>
          </w:p>
          <w:p w:rsidR="00743E6B" w:rsidRPr="00532486" w:rsidRDefault="00743E6B" w:rsidP="005B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25-814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А. Голубева</w:t>
            </w:r>
          </w:p>
          <w:p w:rsidR="00BD21FE" w:rsidRPr="00115D7C" w:rsidRDefault="00BD21FE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b/>
                <w:sz w:val="28"/>
                <w:szCs w:val="28"/>
              </w:rPr>
            </w:pPr>
          </w:p>
        </w:tc>
      </w:tr>
      <w:tr w:rsidR="00BD21FE" w:rsidRPr="006E2B28" w:rsidTr="003A4A37">
        <w:trPr>
          <w:trHeight w:val="382"/>
        </w:trPr>
        <w:tc>
          <w:tcPr>
            <w:tcW w:w="7479" w:type="dxa"/>
          </w:tcPr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b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</w:p>
        </w:tc>
      </w:tr>
      <w:tr w:rsidR="00BD21FE" w:rsidRPr="006E2B28" w:rsidTr="003A4A37">
        <w:trPr>
          <w:trHeight w:val="898"/>
        </w:trPr>
        <w:tc>
          <w:tcPr>
            <w:tcW w:w="7479" w:type="dxa"/>
          </w:tcPr>
          <w:p w:rsidR="00BD21FE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400" w:type="dxa"/>
          </w:tcPr>
          <w:p w:rsidR="00BD21FE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Мещерякова</w:t>
            </w:r>
          </w:p>
        </w:tc>
      </w:tr>
      <w:tr w:rsidR="00BD21FE" w:rsidRPr="006E2B28" w:rsidTr="003A4A37">
        <w:trPr>
          <w:trHeight w:val="898"/>
        </w:trPr>
        <w:tc>
          <w:tcPr>
            <w:tcW w:w="7479" w:type="dxa"/>
          </w:tcPr>
          <w:p w:rsidR="00BD21FE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>Начальник управления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115D7C">
              <w:rPr>
                <w:sz w:val="28"/>
                <w:szCs w:val="28"/>
              </w:rPr>
              <w:t xml:space="preserve">и </w:t>
            </w:r>
          </w:p>
          <w:p w:rsidR="003A4A37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прогнозирования администрации города </w:t>
            </w:r>
          </w:p>
          <w:p w:rsidR="003A4A37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Радужный                  </w:t>
            </w:r>
          </w:p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400" w:type="dxa"/>
          </w:tcPr>
          <w:p w:rsidR="00BD21FE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3A4A37" w:rsidRDefault="003A4A37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>С.М. Гладышева</w:t>
            </w:r>
          </w:p>
        </w:tc>
      </w:tr>
      <w:tr w:rsidR="00BD21FE" w:rsidRPr="009B4FB5" w:rsidTr="003A4A37">
        <w:trPr>
          <w:trHeight w:val="868"/>
        </w:trPr>
        <w:tc>
          <w:tcPr>
            <w:tcW w:w="7479" w:type="dxa"/>
          </w:tcPr>
          <w:p w:rsidR="00BD21FE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Заместитель главы города Радужный </w:t>
            </w:r>
          </w:p>
          <w:p w:rsidR="00BD21FE" w:rsidRPr="00115D7C" w:rsidRDefault="00BD21FE" w:rsidP="005B51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- председатель комитета финансов  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>И.В. Лукина</w:t>
            </w:r>
          </w:p>
        </w:tc>
      </w:tr>
      <w:tr w:rsidR="00BD21FE" w:rsidRPr="006E2B28" w:rsidTr="003A4A37">
        <w:trPr>
          <w:trHeight w:val="757"/>
        </w:trPr>
        <w:tc>
          <w:tcPr>
            <w:tcW w:w="7479" w:type="dxa"/>
          </w:tcPr>
          <w:p w:rsidR="00BD21FE" w:rsidRPr="00115D7C" w:rsidRDefault="00BD21FE" w:rsidP="005B510C">
            <w:pPr>
              <w:tabs>
                <w:tab w:val="left" w:pos="142"/>
                <w:tab w:val="left" w:pos="9459"/>
              </w:tabs>
              <w:ind w:right="99"/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  <w:tab w:val="left" w:pos="9459"/>
              </w:tabs>
              <w:ind w:right="99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>Начальник организационного управления</w:t>
            </w:r>
          </w:p>
          <w:p w:rsidR="00BD21FE" w:rsidRPr="00115D7C" w:rsidRDefault="00BD21FE" w:rsidP="005B510C">
            <w:pPr>
              <w:tabs>
                <w:tab w:val="left" w:pos="142"/>
                <w:tab w:val="left" w:pos="9459"/>
              </w:tabs>
              <w:ind w:right="99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организационно – правового комитета </w:t>
            </w:r>
          </w:p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администрации города Радужный                                                               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                  </w:t>
            </w:r>
          </w:p>
          <w:p w:rsidR="00BD21FE" w:rsidRPr="00115D7C" w:rsidRDefault="00BD21FE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sz w:val="28"/>
                <w:szCs w:val="28"/>
              </w:rPr>
            </w:pPr>
          </w:p>
          <w:p w:rsidR="00BD21FE" w:rsidRPr="00115D7C" w:rsidRDefault="00A24EEC" w:rsidP="005B510C">
            <w:pPr>
              <w:tabs>
                <w:tab w:val="left" w:pos="142"/>
                <w:tab w:val="left" w:pos="7560"/>
                <w:tab w:val="left" w:pos="9459"/>
              </w:tabs>
              <w:ind w:right="9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Воронова</w:t>
            </w:r>
          </w:p>
        </w:tc>
      </w:tr>
      <w:tr w:rsidR="00BD21FE" w:rsidRPr="006E2B28" w:rsidTr="003A4A37">
        <w:tc>
          <w:tcPr>
            <w:tcW w:w="7479" w:type="dxa"/>
          </w:tcPr>
          <w:p w:rsidR="00BD21FE" w:rsidRPr="00115D7C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Председатель организационно-правового </w:t>
            </w:r>
          </w:p>
          <w:p w:rsidR="00BD21FE" w:rsidRPr="00115D7C" w:rsidRDefault="00BD21FE" w:rsidP="005B510C">
            <w:pPr>
              <w:tabs>
                <w:tab w:val="left" w:pos="142"/>
              </w:tabs>
              <w:rPr>
                <w:b/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комитета администрации города Радужный              </w:t>
            </w:r>
          </w:p>
        </w:tc>
        <w:tc>
          <w:tcPr>
            <w:tcW w:w="2400" w:type="dxa"/>
          </w:tcPr>
          <w:p w:rsidR="00BD21FE" w:rsidRPr="00115D7C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 xml:space="preserve">                                  </w:t>
            </w:r>
          </w:p>
          <w:p w:rsidR="00BD21FE" w:rsidRPr="00115D7C" w:rsidRDefault="00BD21FE" w:rsidP="005B510C">
            <w:pPr>
              <w:tabs>
                <w:tab w:val="left" w:pos="142"/>
              </w:tabs>
              <w:ind w:right="-709"/>
              <w:rPr>
                <w:b/>
                <w:sz w:val="28"/>
                <w:szCs w:val="28"/>
              </w:rPr>
            </w:pPr>
            <w:r w:rsidRPr="00115D7C">
              <w:rPr>
                <w:sz w:val="28"/>
                <w:szCs w:val="28"/>
              </w:rPr>
              <w:t>Т.Т. Семенюк</w:t>
            </w:r>
          </w:p>
        </w:tc>
      </w:tr>
      <w:tr w:rsidR="00BD21FE" w:rsidRPr="00115D7C" w:rsidTr="003A4A37">
        <w:tc>
          <w:tcPr>
            <w:tcW w:w="7479" w:type="dxa"/>
          </w:tcPr>
          <w:p w:rsidR="00BD21FE" w:rsidRDefault="00BD21FE" w:rsidP="005B510C">
            <w:pPr>
              <w:rPr>
                <w:bCs/>
                <w:sz w:val="28"/>
                <w:szCs w:val="28"/>
              </w:rPr>
            </w:pPr>
          </w:p>
          <w:p w:rsidR="00BD21FE" w:rsidRDefault="00BD21FE" w:rsidP="005B51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учета и отчетности </w:t>
            </w:r>
          </w:p>
          <w:p w:rsidR="00BD21FE" w:rsidRDefault="00BD21FE" w:rsidP="005B510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города Радужный</w:t>
            </w:r>
          </w:p>
        </w:tc>
        <w:tc>
          <w:tcPr>
            <w:tcW w:w="2400" w:type="dxa"/>
          </w:tcPr>
          <w:p w:rsidR="00BD21FE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</w:p>
          <w:p w:rsidR="00BD21FE" w:rsidRPr="00115D7C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Ходоркина</w:t>
            </w:r>
          </w:p>
        </w:tc>
      </w:tr>
      <w:tr w:rsidR="00BD21FE" w:rsidRPr="00115D7C" w:rsidTr="003A4A37">
        <w:tc>
          <w:tcPr>
            <w:tcW w:w="7479" w:type="dxa"/>
          </w:tcPr>
          <w:p w:rsidR="00BD21FE" w:rsidRDefault="00BD21FE" w:rsidP="005B510C">
            <w:pPr>
              <w:rPr>
                <w:bCs/>
                <w:sz w:val="28"/>
                <w:szCs w:val="28"/>
              </w:rPr>
            </w:pPr>
          </w:p>
          <w:p w:rsidR="00BD21FE" w:rsidRPr="00430AAC" w:rsidRDefault="00430AAC" w:rsidP="005B510C">
            <w:pPr>
              <w:rPr>
                <w:bCs/>
                <w:sz w:val="28"/>
                <w:szCs w:val="28"/>
              </w:rPr>
            </w:pPr>
            <w:r w:rsidRPr="00430AAC">
              <w:rPr>
                <w:bCs/>
                <w:sz w:val="28"/>
                <w:szCs w:val="28"/>
              </w:rPr>
              <w:t>Г</w:t>
            </w:r>
            <w:r w:rsidR="00BD21FE" w:rsidRPr="00430AAC">
              <w:rPr>
                <w:bCs/>
                <w:sz w:val="28"/>
                <w:szCs w:val="28"/>
              </w:rPr>
              <w:t>енеральн</w:t>
            </w:r>
            <w:r w:rsidRPr="00430AAC">
              <w:rPr>
                <w:bCs/>
                <w:sz w:val="28"/>
                <w:szCs w:val="28"/>
              </w:rPr>
              <w:t>ый</w:t>
            </w:r>
            <w:r w:rsidR="00BD21FE" w:rsidRPr="00430AAC">
              <w:rPr>
                <w:bCs/>
                <w:sz w:val="28"/>
                <w:szCs w:val="28"/>
              </w:rPr>
              <w:t xml:space="preserve"> директор </w:t>
            </w:r>
          </w:p>
          <w:p w:rsidR="00BD21FE" w:rsidRPr="00430AAC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 w:rsidRPr="00430AAC">
              <w:rPr>
                <w:bCs/>
                <w:sz w:val="28"/>
                <w:szCs w:val="28"/>
              </w:rPr>
              <w:t xml:space="preserve">КУ «ДЕЗ по ГХ» г. Радужный                                                   </w:t>
            </w:r>
          </w:p>
        </w:tc>
        <w:tc>
          <w:tcPr>
            <w:tcW w:w="2400" w:type="dxa"/>
          </w:tcPr>
          <w:p w:rsidR="00BD21FE" w:rsidRPr="00430AAC" w:rsidRDefault="00BD21FE" w:rsidP="005B510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 w:rsidRPr="00430AAC">
              <w:rPr>
                <w:sz w:val="28"/>
                <w:szCs w:val="28"/>
              </w:rPr>
              <w:t xml:space="preserve">                                  </w:t>
            </w:r>
          </w:p>
          <w:p w:rsidR="00BD21FE" w:rsidRPr="00095921" w:rsidRDefault="00430AAC" w:rsidP="00430AAC">
            <w:pPr>
              <w:tabs>
                <w:tab w:val="left" w:pos="142"/>
              </w:tabs>
              <w:ind w:right="-709"/>
              <w:rPr>
                <w:sz w:val="28"/>
                <w:szCs w:val="28"/>
              </w:rPr>
            </w:pPr>
            <w:r w:rsidRPr="00430AAC">
              <w:rPr>
                <w:sz w:val="28"/>
                <w:szCs w:val="28"/>
              </w:rPr>
              <w:t>М.С. Ботез</w:t>
            </w:r>
          </w:p>
        </w:tc>
      </w:tr>
    </w:tbl>
    <w:p w:rsidR="00BD21FE" w:rsidRDefault="00BD21FE" w:rsidP="00BD21FE">
      <w:pPr>
        <w:rPr>
          <w:sz w:val="28"/>
          <w:szCs w:val="28"/>
        </w:rPr>
      </w:pPr>
    </w:p>
    <w:p w:rsidR="00DC2D6F" w:rsidRDefault="00DC2D6F" w:rsidP="00BD21FE">
      <w:pPr>
        <w:jc w:val="both"/>
        <w:rPr>
          <w:b/>
          <w:bCs/>
        </w:rPr>
      </w:pPr>
    </w:p>
    <w:p w:rsidR="00BD21FE" w:rsidRPr="004A50E1" w:rsidRDefault="00BD21FE" w:rsidP="00BD21FE">
      <w:pPr>
        <w:jc w:val="both"/>
        <w:rPr>
          <w:b/>
          <w:bCs/>
        </w:rPr>
      </w:pPr>
      <w:r w:rsidRPr="004A50E1">
        <w:rPr>
          <w:b/>
          <w:bCs/>
        </w:rPr>
        <w:t>Подготовлено:</w:t>
      </w:r>
    </w:p>
    <w:p w:rsidR="00BD21FE" w:rsidRPr="004A50E1" w:rsidRDefault="00BD21FE" w:rsidP="00BD21FE">
      <w:pPr>
        <w:tabs>
          <w:tab w:val="left" w:pos="7155"/>
        </w:tabs>
      </w:pPr>
      <w:r w:rsidRPr="004A50E1">
        <w:t>главный экономист</w:t>
      </w:r>
    </w:p>
    <w:p w:rsidR="00BD21FE" w:rsidRDefault="00BD21FE" w:rsidP="00BD21FE">
      <w:pPr>
        <w:tabs>
          <w:tab w:val="left" w:pos="7155"/>
        </w:tabs>
      </w:pPr>
      <w:r w:rsidRPr="004A50E1">
        <w:t xml:space="preserve">отдела </w:t>
      </w:r>
      <w:r>
        <w:t>экономики, учета</w:t>
      </w:r>
    </w:p>
    <w:p w:rsidR="00BD21FE" w:rsidRPr="004A50E1" w:rsidRDefault="00BD21FE" w:rsidP="00BD21FE">
      <w:pPr>
        <w:tabs>
          <w:tab w:val="left" w:pos="7155"/>
        </w:tabs>
      </w:pPr>
      <w:r>
        <w:t>и отчетности УКСиМП</w:t>
      </w:r>
      <w:r w:rsidRPr="004A50E1">
        <w:tab/>
      </w:r>
    </w:p>
    <w:p w:rsidR="00BD21FE" w:rsidRPr="004A50E1" w:rsidRDefault="00BD21FE" w:rsidP="00BD21FE">
      <w:pPr>
        <w:rPr>
          <w:bCs/>
        </w:rPr>
      </w:pPr>
      <w:r w:rsidRPr="004A50E1">
        <w:t>А.Б. Кустова</w:t>
      </w:r>
      <w:r w:rsidRPr="004A50E1">
        <w:rPr>
          <w:bCs/>
        </w:rPr>
        <w:t xml:space="preserve"> </w:t>
      </w:r>
    </w:p>
    <w:p w:rsidR="00BD21FE" w:rsidRPr="00115D7C" w:rsidRDefault="00BD21FE" w:rsidP="00BD21FE">
      <w:pPr>
        <w:rPr>
          <w:bCs/>
          <w:sz w:val="28"/>
          <w:szCs w:val="28"/>
        </w:rPr>
      </w:pPr>
      <w:r>
        <w:rPr>
          <w:bCs/>
        </w:rPr>
        <w:t>(тел. 2-36-11</w:t>
      </w:r>
      <w:r w:rsidRPr="004A50E1">
        <w:rPr>
          <w:bCs/>
        </w:rPr>
        <w:t>)</w:t>
      </w:r>
    </w:p>
    <w:p w:rsidR="00BD21FE" w:rsidRDefault="00BD21FE" w:rsidP="00BD21FE">
      <w:pPr>
        <w:rPr>
          <w:sz w:val="28"/>
          <w:szCs w:val="28"/>
        </w:rPr>
      </w:pPr>
    </w:p>
    <w:p w:rsidR="00BD21FE" w:rsidRPr="00A01FA3" w:rsidRDefault="00BD21FE" w:rsidP="00BD21F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</w:t>
      </w:r>
      <w:r w:rsidRPr="00A01FA3">
        <w:rPr>
          <w:b/>
          <w:bCs/>
          <w:sz w:val="28"/>
          <w:szCs w:val="28"/>
          <w:u w:val="single"/>
        </w:rPr>
        <w:t>ассылка:</w:t>
      </w:r>
    </w:p>
    <w:p w:rsidR="00BD21FE" w:rsidRPr="00A01FA3" w:rsidRDefault="00BD21FE" w:rsidP="00BD21FE">
      <w:pPr>
        <w:rPr>
          <w:sz w:val="28"/>
          <w:szCs w:val="28"/>
        </w:rPr>
      </w:pPr>
      <w:r w:rsidRPr="00A01FA3">
        <w:rPr>
          <w:sz w:val="28"/>
          <w:szCs w:val="28"/>
        </w:rPr>
        <w:t xml:space="preserve">В дело </w:t>
      </w:r>
      <w:r>
        <w:rPr>
          <w:sz w:val="28"/>
          <w:szCs w:val="28"/>
        </w:rPr>
        <w:t>-</w:t>
      </w:r>
      <w:r w:rsidRPr="00A01FA3">
        <w:rPr>
          <w:sz w:val="28"/>
          <w:szCs w:val="28"/>
        </w:rPr>
        <w:t xml:space="preserve"> 2</w:t>
      </w:r>
    </w:p>
    <w:p w:rsidR="00BD21FE" w:rsidRPr="00A01FA3" w:rsidRDefault="00BD21FE" w:rsidP="00BD21FE">
      <w:pPr>
        <w:rPr>
          <w:sz w:val="28"/>
          <w:szCs w:val="28"/>
        </w:rPr>
      </w:pPr>
      <w:r w:rsidRPr="00A01FA3">
        <w:rPr>
          <w:sz w:val="28"/>
          <w:szCs w:val="28"/>
        </w:rPr>
        <w:t xml:space="preserve">Комитет финансов </w:t>
      </w:r>
      <w:r>
        <w:rPr>
          <w:sz w:val="28"/>
          <w:szCs w:val="28"/>
        </w:rPr>
        <w:t>-</w:t>
      </w:r>
      <w:r w:rsidRPr="00A01FA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BD21FE" w:rsidRDefault="00BD21FE" w:rsidP="00BD21FE">
      <w:pPr>
        <w:rPr>
          <w:sz w:val="28"/>
          <w:szCs w:val="28"/>
        </w:rPr>
      </w:pPr>
      <w:r>
        <w:rPr>
          <w:sz w:val="28"/>
          <w:szCs w:val="28"/>
        </w:rPr>
        <w:t>УКСиМП</w:t>
      </w:r>
      <w:r w:rsidRPr="006A0492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</w:p>
    <w:p w:rsidR="00BD21FE" w:rsidRPr="00A01FA3" w:rsidRDefault="00BD21FE" w:rsidP="00BD21FE">
      <w:pPr>
        <w:rPr>
          <w:sz w:val="28"/>
          <w:szCs w:val="28"/>
        </w:rPr>
      </w:pPr>
      <w:r w:rsidRPr="00A01FA3">
        <w:rPr>
          <w:sz w:val="28"/>
          <w:szCs w:val="28"/>
        </w:rPr>
        <w:t xml:space="preserve">УЭиП- </w:t>
      </w:r>
      <w:r>
        <w:rPr>
          <w:sz w:val="28"/>
          <w:szCs w:val="28"/>
        </w:rPr>
        <w:t>1</w:t>
      </w:r>
    </w:p>
    <w:p w:rsidR="00BD21FE" w:rsidRPr="00A01FA3" w:rsidRDefault="00BD21FE" w:rsidP="00BD21FE">
      <w:pPr>
        <w:rPr>
          <w:sz w:val="28"/>
          <w:szCs w:val="28"/>
        </w:rPr>
      </w:pPr>
      <w:r w:rsidRPr="00A01FA3">
        <w:rPr>
          <w:sz w:val="28"/>
          <w:szCs w:val="28"/>
        </w:rPr>
        <w:t>ОМФ-1</w:t>
      </w:r>
    </w:p>
    <w:p w:rsidR="00BD21FE" w:rsidRPr="00A01FA3" w:rsidRDefault="00BD21FE" w:rsidP="00BD21FE">
      <w:pPr>
        <w:rPr>
          <w:sz w:val="28"/>
          <w:szCs w:val="28"/>
        </w:rPr>
      </w:pPr>
      <w:r w:rsidRPr="00A01FA3">
        <w:rPr>
          <w:sz w:val="28"/>
          <w:szCs w:val="28"/>
        </w:rPr>
        <w:t>НР-1</w:t>
      </w:r>
    </w:p>
    <w:p w:rsidR="00BD21FE" w:rsidRDefault="00BD21FE" w:rsidP="00BD21FE">
      <w:pPr>
        <w:rPr>
          <w:sz w:val="26"/>
          <w:szCs w:val="26"/>
        </w:rPr>
      </w:pPr>
      <w:r>
        <w:rPr>
          <w:sz w:val="28"/>
          <w:szCs w:val="28"/>
        </w:rPr>
        <w:t xml:space="preserve">К+ - 1 </w:t>
      </w:r>
    </w:p>
    <w:p w:rsidR="001867DD" w:rsidRDefault="001867DD" w:rsidP="001A18E2">
      <w:pPr>
        <w:ind w:left="5040"/>
        <w:jc w:val="right"/>
        <w:rPr>
          <w:sz w:val="28"/>
          <w:szCs w:val="28"/>
        </w:rPr>
      </w:pPr>
    </w:p>
    <w:sectPr w:rsidR="001867DD" w:rsidSect="007A1781">
      <w:pgSz w:w="11905" w:h="16838"/>
      <w:pgMar w:top="851" w:right="851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86" w:rsidRDefault="001D4686" w:rsidP="001A18E2">
      <w:r>
        <w:separator/>
      </w:r>
    </w:p>
  </w:endnote>
  <w:endnote w:type="continuationSeparator" w:id="0">
    <w:p w:rsidR="001D4686" w:rsidRDefault="001D4686" w:rsidP="001A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86" w:rsidRDefault="001D4686" w:rsidP="001A18E2">
      <w:r>
        <w:separator/>
      </w:r>
    </w:p>
  </w:footnote>
  <w:footnote w:type="continuationSeparator" w:id="0">
    <w:p w:rsidR="001D4686" w:rsidRDefault="001D4686" w:rsidP="001A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AC3"/>
    <w:multiLevelType w:val="singleLevel"/>
    <w:tmpl w:val="0C580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4A247E"/>
    <w:multiLevelType w:val="multilevel"/>
    <w:tmpl w:val="58761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 w15:restartNumberingAfterBreak="0">
    <w:nsid w:val="05DC00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30010"/>
    <w:multiLevelType w:val="singleLevel"/>
    <w:tmpl w:val="1F1A8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2AE54FC"/>
    <w:multiLevelType w:val="hybridMultilevel"/>
    <w:tmpl w:val="337C7986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7E7911"/>
    <w:multiLevelType w:val="hybridMultilevel"/>
    <w:tmpl w:val="1DE434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926BE"/>
    <w:multiLevelType w:val="hybridMultilevel"/>
    <w:tmpl w:val="247AD1CC"/>
    <w:lvl w:ilvl="0" w:tplc="2ECEE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34E2D45"/>
    <w:multiLevelType w:val="multilevel"/>
    <w:tmpl w:val="CACC90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 w15:restartNumberingAfterBreak="0">
    <w:nsid w:val="28091C88"/>
    <w:multiLevelType w:val="hybridMultilevel"/>
    <w:tmpl w:val="8CE8300E"/>
    <w:lvl w:ilvl="0" w:tplc="DCA8CB5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7F6771"/>
    <w:multiLevelType w:val="hybridMultilevel"/>
    <w:tmpl w:val="6254A532"/>
    <w:lvl w:ilvl="0" w:tplc="D85257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842742C"/>
    <w:multiLevelType w:val="singleLevel"/>
    <w:tmpl w:val="400690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1" w15:restartNumberingAfterBreak="0">
    <w:nsid w:val="3B614A5E"/>
    <w:multiLevelType w:val="hybridMultilevel"/>
    <w:tmpl w:val="914ED0BA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364088"/>
    <w:multiLevelType w:val="hybridMultilevel"/>
    <w:tmpl w:val="04F44AA6"/>
    <w:lvl w:ilvl="0" w:tplc="30768C9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3FA600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6174F3"/>
    <w:multiLevelType w:val="hybridMultilevel"/>
    <w:tmpl w:val="7312EBEC"/>
    <w:lvl w:ilvl="0" w:tplc="82B270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9524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C666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A606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5F0B34"/>
    <w:multiLevelType w:val="hybridMultilevel"/>
    <w:tmpl w:val="247AD1CC"/>
    <w:lvl w:ilvl="0" w:tplc="2ECEE60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F30332B"/>
    <w:multiLevelType w:val="hybridMultilevel"/>
    <w:tmpl w:val="88CCA378"/>
    <w:lvl w:ilvl="0" w:tplc="A13E4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519"/>
    <w:multiLevelType w:val="hybridMultilevel"/>
    <w:tmpl w:val="EC761300"/>
    <w:lvl w:ilvl="0" w:tplc="674EB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AEE"/>
    <w:multiLevelType w:val="multilevel"/>
    <w:tmpl w:val="51D23DE8"/>
    <w:lvl w:ilvl="0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2" w15:restartNumberingAfterBreak="0">
    <w:nsid w:val="5EF63A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470E31"/>
    <w:multiLevelType w:val="hybridMultilevel"/>
    <w:tmpl w:val="6004E35E"/>
    <w:lvl w:ilvl="0" w:tplc="2828F3BA">
      <w:start w:val="1"/>
      <w:numFmt w:val="bullet"/>
      <w:lvlText w:val=""/>
      <w:lvlJc w:val="left"/>
      <w:pPr>
        <w:tabs>
          <w:tab w:val="num" w:pos="794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8F75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4F4068"/>
    <w:multiLevelType w:val="hybridMultilevel"/>
    <w:tmpl w:val="638C88B0"/>
    <w:lvl w:ilvl="0" w:tplc="6554B6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6A3545FF"/>
    <w:multiLevelType w:val="hybridMultilevel"/>
    <w:tmpl w:val="54CC6B14"/>
    <w:lvl w:ilvl="0" w:tplc="7472BF9A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27" w15:restartNumberingAfterBreak="0">
    <w:nsid w:val="6E201749"/>
    <w:multiLevelType w:val="multilevel"/>
    <w:tmpl w:val="8EEEA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28" w15:restartNumberingAfterBreak="0">
    <w:nsid w:val="6F607DDC"/>
    <w:multiLevelType w:val="multilevel"/>
    <w:tmpl w:val="4F061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00D0066"/>
    <w:multiLevelType w:val="hybridMultilevel"/>
    <w:tmpl w:val="0826D77A"/>
    <w:lvl w:ilvl="0" w:tplc="674EBC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1A15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62435A"/>
    <w:multiLevelType w:val="hybridMultilevel"/>
    <w:tmpl w:val="E662B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744CEF"/>
    <w:multiLevelType w:val="singleLevel"/>
    <w:tmpl w:val="C99AA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16"/>
  </w:num>
  <w:num w:numId="5">
    <w:abstractNumId w:val="2"/>
  </w:num>
  <w:num w:numId="6">
    <w:abstractNumId w:val="24"/>
  </w:num>
  <w:num w:numId="7">
    <w:abstractNumId w:val="17"/>
  </w:num>
  <w:num w:numId="8">
    <w:abstractNumId w:val="0"/>
  </w:num>
  <w:num w:numId="9">
    <w:abstractNumId w:val="32"/>
  </w:num>
  <w:num w:numId="10">
    <w:abstractNumId w:val="30"/>
  </w:num>
  <w:num w:numId="11">
    <w:abstractNumId w:val="10"/>
  </w:num>
  <w:num w:numId="12">
    <w:abstractNumId w:val="3"/>
  </w:num>
  <w:num w:numId="13">
    <w:abstractNumId w:val="9"/>
  </w:num>
  <w:num w:numId="14">
    <w:abstractNumId w:val="27"/>
  </w:num>
  <w:num w:numId="15">
    <w:abstractNumId w:val="25"/>
  </w:num>
  <w:num w:numId="16">
    <w:abstractNumId w:val="31"/>
  </w:num>
  <w:num w:numId="17">
    <w:abstractNumId w:val="23"/>
  </w:num>
  <w:num w:numId="18">
    <w:abstractNumId w:val="7"/>
  </w:num>
  <w:num w:numId="19">
    <w:abstractNumId w:val="5"/>
  </w:num>
  <w:num w:numId="20">
    <w:abstractNumId w:val="14"/>
  </w:num>
  <w:num w:numId="21">
    <w:abstractNumId w:val="26"/>
  </w:num>
  <w:num w:numId="22">
    <w:abstractNumId w:val="12"/>
  </w:num>
  <w:num w:numId="23">
    <w:abstractNumId w:val="21"/>
  </w:num>
  <w:num w:numId="24">
    <w:abstractNumId w:val="1"/>
  </w:num>
  <w:num w:numId="25">
    <w:abstractNumId w:val="20"/>
  </w:num>
  <w:num w:numId="26">
    <w:abstractNumId w:val="4"/>
  </w:num>
  <w:num w:numId="27">
    <w:abstractNumId w:val="19"/>
  </w:num>
  <w:num w:numId="28">
    <w:abstractNumId w:val="29"/>
  </w:num>
  <w:num w:numId="29">
    <w:abstractNumId w:val="11"/>
  </w:num>
  <w:num w:numId="30">
    <w:abstractNumId w:val="6"/>
  </w:num>
  <w:num w:numId="31">
    <w:abstractNumId w:val="18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49"/>
    <w:rsid w:val="000008AC"/>
    <w:rsid w:val="00011ED4"/>
    <w:rsid w:val="00017F12"/>
    <w:rsid w:val="000848F8"/>
    <w:rsid w:val="000871DF"/>
    <w:rsid w:val="00090080"/>
    <w:rsid w:val="000900C3"/>
    <w:rsid w:val="000A6C0E"/>
    <w:rsid w:val="000B69AF"/>
    <w:rsid w:val="000D1EAD"/>
    <w:rsid w:val="000E2F2B"/>
    <w:rsid w:val="000F05B9"/>
    <w:rsid w:val="001117B3"/>
    <w:rsid w:val="00117036"/>
    <w:rsid w:val="00137A7E"/>
    <w:rsid w:val="00140BC2"/>
    <w:rsid w:val="0015229D"/>
    <w:rsid w:val="00163171"/>
    <w:rsid w:val="00170E00"/>
    <w:rsid w:val="00184BF8"/>
    <w:rsid w:val="001867DD"/>
    <w:rsid w:val="001A18E2"/>
    <w:rsid w:val="001B3646"/>
    <w:rsid w:val="001B3D3E"/>
    <w:rsid w:val="001B44CE"/>
    <w:rsid w:val="001B6E15"/>
    <w:rsid w:val="001B7F11"/>
    <w:rsid w:val="001C2733"/>
    <w:rsid w:val="001C78A0"/>
    <w:rsid w:val="001D1EA4"/>
    <w:rsid w:val="001D4686"/>
    <w:rsid w:val="001D5609"/>
    <w:rsid w:val="001E13E6"/>
    <w:rsid w:val="001F0C2A"/>
    <w:rsid w:val="001F2CC7"/>
    <w:rsid w:val="00200D8B"/>
    <w:rsid w:val="002017CE"/>
    <w:rsid w:val="00201EBA"/>
    <w:rsid w:val="00202F21"/>
    <w:rsid w:val="00221B3E"/>
    <w:rsid w:val="00237B4F"/>
    <w:rsid w:val="00240D1C"/>
    <w:rsid w:val="00257EB2"/>
    <w:rsid w:val="00276EBE"/>
    <w:rsid w:val="00285CB3"/>
    <w:rsid w:val="00294254"/>
    <w:rsid w:val="002A007C"/>
    <w:rsid w:val="002C4D77"/>
    <w:rsid w:val="002D2185"/>
    <w:rsid w:val="0031049F"/>
    <w:rsid w:val="00310F16"/>
    <w:rsid w:val="00315FC8"/>
    <w:rsid w:val="00332063"/>
    <w:rsid w:val="00346905"/>
    <w:rsid w:val="00346D70"/>
    <w:rsid w:val="003534C4"/>
    <w:rsid w:val="00361703"/>
    <w:rsid w:val="00363DA1"/>
    <w:rsid w:val="00374E6E"/>
    <w:rsid w:val="0038547E"/>
    <w:rsid w:val="00391860"/>
    <w:rsid w:val="003A2530"/>
    <w:rsid w:val="003A4A37"/>
    <w:rsid w:val="003B4D48"/>
    <w:rsid w:val="003D532C"/>
    <w:rsid w:val="003E52D2"/>
    <w:rsid w:val="003E54C9"/>
    <w:rsid w:val="003E6079"/>
    <w:rsid w:val="003F4D89"/>
    <w:rsid w:val="00401BFC"/>
    <w:rsid w:val="00406DB8"/>
    <w:rsid w:val="00412257"/>
    <w:rsid w:val="004203C2"/>
    <w:rsid w:val="0042040A"/>
    <w:rsid w:val="00420CF9"/>
    <w:rsid w:val="00425A12"/>
    <w:rsid w:val="00430AAC"/>
    <w:rsid w:val="00431C67"/>
    <w:rsid w:val="004341C1"/>
    <w:rsid w:val="0043677B"/>
    <w:rsid w:val="00450F25"/>
    <w:rsid w:val="0045182F"/>
    <w:rsid w:val="00456CB1"/>
    <w:rsid w:val="00457580"/>
    <w:rsid w:val="00457600"/>
    <w:rsid w:val="00474A18"/>
    <w:rsid w:val="004774FC"/>
    <w:rsid w:val="00481825"/>
    <w:rsid w:val="0048245B"/>
    <w:rsid w:val="004904EF"/>
    <w:rsid w:val="00491593"/>
    <w:rsid w:val="00495AEF"/>
    <w:rsid w:val="004D0EC0"/>
    <w:rsid w:val="004D3E25"/>
    <w:rsid w:val="004E6560"/>
    <w:rsid w:val="004F29F3"/>
    <w:rsid w:val="00504636"/>
    <w:rsid w:val="00516836"/>
    <w:rsid w:val="00527EC4"/>
    <w:rsid w:val="0053455F"/>
    <w:rsid w:val="00540609"/>
    <w:rsid w:val="005726AF"/>
    <w:rsid w:val="00577EBF"/>
    <w:rsid w:val="00593518"/>
    <w:rsid w:val="005A3BB8"/>
    <w:rsid w:val="005F151C"/>
    <w:rsid w:val="005F4C12"/>
    <w:rsid w:val="005F7F43"/>
    <w:rsid w:val="0060120A"/>
    <w:rsid w:val="00611D8C"/>
    <w:rsid w:val="00620012"/>
    <w:rsid w:val="00621076"/>
    <w:rsid w:val="00626433"/>
    <w:rsid w:val="00631344"/>
    <w:rsid w:val="00650C2D"/>
    <w:rsid w:val="00651775"/>
    <w:rsid w:val="00654C89"/>
    <w:rsid w:val="00657AF9"/>
    <w:rsid w:val="0066351F"/>
    <w:rsid w:val="00666315"/>
    <w:rsid w:val="00670FE4"/>
    <w:rsid w:val="00671AA6"/>
    <w:rsid w:val="00672205"/>
    <w:rsid w:val="006730E1"/>
    <w:rsid w:val="00674D3D"/>
    <w:rsid w:val="00675D34"/>
    <w:rsid w:val="006878A7"/>
    <w:rsid w:val="00687CBD"/>
    <w:rsid w:val="006A39FC"/>
    <w:rsid w:val="006B47F4"/>
    <w:rsid w:val="006B4B79"/>
    <w:rsid w:val="006C06D0"/>
    <w:rsid w:val="006C3540"/>
    <w:rsid w:val="006D060A"/>
    <w:rsid w:val="006E420E"/>
    <w:rsid w:val="006F2AEF"/>
    <w:rsid w:val="00702296"/>
    <w:rsid w:val="007378CE"/>
    <w:rsid w:val="00743E6B"/>
    <w:rsid w:val="00743EB8"/>
    <w:rsid w:val="007440E7"/>
    <w:rsid w:val="0074418D"/>
    <w:rsid w:val="007571C1"/>
    <w:rsid w:val="00761117"/>
    <w:rsid w:val="00765883"/>
    <w:rsid w:val="007862CB"/>
    <w:rsid w:val="00792DE7"/>
    <w:rsid w:val="00793F47"/>
    <w:rsid w:val="007A1781"/>
    <w:rsid w:val="007A6F2B"/>
    <w:rsid w:val="007B42D6"/>
    <w:rsid w:val="007C1F52"/>
    <w:rsid w:val="007D3779"/>
    <w:rsid w:val="007D4D9C"/>
    <w:rsid w:val="007E7E1C"/>
    <w:rsid w:val="00826BE0"/>
    <w:rsid w:val="00827EB7"/>
    <w:rsid w:val="00834994"/>
    <w:rsid w:val="008441CF"/>
    <w:rsid w:val="008507C5"/>
    <w:rsid w:val="00852B07"/>
    <w:rsid w:val="008552DB"/>
    <w:rsid w:val="00856BC4"/>
    <w:rsid w:val="00857767"/>
    <w:rsid w:val="00860AED"/>
    <w:rsid w:val="00862A6D"/>
    <w:rsid w:val="00864F27"/>
    <w:rsid w:val="0086703E"/>
    <w:rsid w:val="00867EEA"/>
    <w:rsid w:val="00873E1F"/>
    <w:rsid w:val="00880D29"/>
    <w:rsid w:val="00881CF0"/>
    <w:rsid w:val="008921D4"/>
    <w:rsid w:val="0089354A"/>
    <w:rsid w:val="0089536F"/>
    <w:rsid w:val="00895F14"/>
    <w:rsid w:val="008A4E49"/>
    <w:rsid w:val="008C6DB0"/>
    <w:rsid w:val="008D402C"/>
    <w:rsid w:val="008E121D"/>
    <w:rsid w:val="008E5392"/>
    <w:rsid w:val="008F5DB0"/>
    <w:rsid w:val="008F7D00"/>
    <w:rsid w:val="0090017D"/>
    <w:rsid w:val="009007E1"/>
    <w:rsid w:val="009022B2"/>
    <w:rsid w:val="009027D7"/>
    <w:rsid w:val="009077A3"/>
    <w:rsid w:val="009136B0"/>
    <w:rsid w:val="009241F4"/>
    <w:rsid w:val="00935067"/>
    <w:rsid w:val="0093741F"/>
    <w:rsid w:val="00956A9B"/>
    <w:rsid w:val="00963628"/>
    <w:rsid w:val="00964297"/>
    <w:rsid w:val="009722D9"/>
    <w:rsid w:val="009811F5"/>
    <w:rsid w:val="00981F80"/>
    <w:rsid w:val="009A08C9"/>
    <w:rsid w:val="009A2931"/>
    <w:rsid w:val="009A3515"/>
    <w:rsid w:val="009A3831"/>
    <w:rsid w:val="009A4AB2"/>
    <w:rsid w:val="009B3C93"/>
    <w:rsid w:val="009B4B4F"/>
    <w:rsid w:val="009C587A"/>
    <w:rsid w:val="009C5ADA"/>
    <w:rsid w:val="009D030B"/>
    <w:rsid w:val="009D2675"/>
    <w:rsid w:val="009D64AD"/>
    <w:rsid w:val="009E1E13"/>
    <w:rsid w:val="009E7CCE"/>
    <w:rsid w:val="009F3786"/>
    <w:rsid w:val="009F4401"/>
    <w:rsid w:val="009F7183"/>
    <w:rsid w:val="00A24EEC"/>
    <w:rsid w:val="00A43F1B"/>
    <w:rsid w:val="00A5570F"/>
    <w:rsid w:val="00A6157B"/>
    <w:rsid w:val="00A6209A"/>
    <w:rsid w:val="00A647B5"/>
    <w:rsid w:val="00A64AA0"/>
    <w:rsid w:val="00A65D8F"/>
    <w:rsid w:val="00A73CFC"/>
    <w:rsid w:val="00A92A4C"/>
    <w:rsid w:val="00A94EB1"/>
    <w:rsid w:val="00AA0568"/>
    <w:rsid w:val="00AB1D5D"/>
    <w:rsid w:val="00AC01AA"/>
    <w:rsid w:val="00AC2101"/>
    <w:rsid w:val="00AD79AC"/>
    <w:rsid w:val="00AE3054"/>
    <w:rsid w:val="00AE44AA"/>
    <w:rsid w:val="00AF68E0"/>
    <w:rsid w:val="00B00FF8"/>
    <w:rsid w:val="00B14F42"/>
    <w:rsid w:val="00B2056C"/>
    <w:rsid w:val="00B25E8C"/>
    <w:rsid w:val="00B30678"/>
    <w:rsid w:val="00B315D5"/>
    <w:rsid w:val="00B76079"/>
    <w:rsid w:val="00B87159"/>
    <w:rsid w:val="00BA6982"/>
    <w:rsid w:val="00BB0C99"/>
    <w:rsid w:val="00BB14A2"/>
    <w:rsid w:val="00BB4BEC"/>
    <w:rsid w:val="00BB4C10"/>
    <w:rsid w:val="00BD21FE"/>
    <w:rsid w:val="00BE670E"/>
    <w:rsid w:val="00BF4758"/>
    <w:rsid w:val="00C002E6"/>
    <w:rsid w:val="00C02D75"/>
    <w:rsid w:val="00C04559"/>
    <w:rsid w:val="00C11282"/>
    <w:rsid w:val="00C15A4D"/>
    <w:rsid w:val="00C207DA"/>
    <w:rsid w:val="00C27898"/>
    <w:rsid w:val="00C27C65"/>
    <w:rsid w:val="00C304F0"/>
    <w:rsid w:val="00C42C92"/>
    <w:rsid w:val="00C52DC3"/>
    <w:rsid w:val="00C55981"/>
    <w:rsid w:val="00C62A4D"/>
    <w:rsid w:val="00C74B54"/>
    <w:rsid w:val="00C833E3"/>
    <w:rsid w:val="00C936C0"/>
    <w:rsid w:val="00C9591E"/>
    <w:rsid w:val="00CA3F59"/>
    <w:rsid w:val="00CA48D0"/>
    <w:rsid w:val="00CB1A84"/>
    <w:rsid w:val="00CC0CC2"/>
    <w:rsid w:val="00D03F48"/>
    <w:rsid w:val="00D067E8"/>
    <w:rsid w:val="00D31209"/>
    <w:rsid w:val="00D43375"/>
    <w:rsid w:val="00D526B6"/>
    <w:rsid w:val="00D551CD"/>
    <w:rsid w:val="00D60538"/>
    <w:rsid w:val="00D60C87"/>
    <w:rsid w:val="00D67282"/>
    <w:rsid w:val="00D9451A"/>
    <w:rsid w:val="00DA158C"/>
    <w:rsid w:val="00DA16EE"/>
    <w:rsid w:val="00DA31B2"/>
    <w:rsid w:val="00DA435A"/>
    <w:rsid w:val="00DB6E7A"/>
    <w:rsid w:val="00DC0BA4"/>
    <w:rsid w:val="00DC2D6F"/>
    <w:rsid w:val="00DC6642"/>
    <w:rsid w:val="00DD68DC"/>
    <w:rsid w:val="00DF5F4A"/>
    <w:rsid w:val="00E00400"/>
    <w:rsid w:val="00E060E0"/>
    <w:rsid w:val="00E07BA0"/>
    <w:rsid w:val="00E37BC3"/>
    <w:rsid w:val="00E40BF4"/>
    <w:rsid w:val="00E44EEB"/>
    <w:rsid w:val="00E46885"/>
    <w:rsid w:val="00E50CD6"/>
    <w:rsid w:val="00E566E8"/>
    <w:rsid w:val="00E7052E"/>
    <w:rsid w:val="00E71066"/>
    <w:rsid w:val="00E80A12"/>
    <w:rsid w:val="00E96717"/>
    <w:rsid w:val="00EA1C45"/>
    <w:rsid w:val="00EA310B"/>
    <w:rsid w:val="00EA618A"/>
    <w:rsid w:val="00EA63F4"/>
    <w:rsid w:val="00EB00D3"/>
    <w:rsid w:val="00EB0E3C"/>
    <w:rsid w:val="00EB4345"/>
    <w:rsid w:val="00EC62C3"/>
    <w:rsid w:val="00EF004B"/>
    <w:rsid w:val="00EF6577"/>
    <w:rsid w:val="00F00B03"/>
    <w:rsid w:val="00F05DEB"/>
    <w:rsid w:val="00F10DBE"/>
    <w:rsid w:val="00F1605D"/>
    <w:rsid w:val="00F25450"/>
    <w:rsid w:val="00F36EFA"/>
    <w:rsid w:val="00F519B6"/>
    <w:rsid w:val="00F56720"/>
    <w:rsid w:val="00F576D7"/>
    <w:rsid w:val="00FA67B9"/>
    <w:rsid w:val="00FD4A02"/>
    <w:rsid w:val="00FD4A21"/>
    <w:rsid w:val="00FE0D59"/>
    <w:rsid w:val="00FE3261"/>
    <w:rsid w:val="00FF3163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3A69"/>
  <w15:docId w15:val="{9E2C5063-F15F-4ACA-97F9-BAADC116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4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6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E13E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1867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A4E4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A4E4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13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1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1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1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1A18E2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1A18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867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uiPriority w:val="99"/>
    <w:rsid w:val="00186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1867DD"/>
    <w:pPr>
      <w:ind w:firstLine="720"/>
      <w:jc w:val="both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86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1867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186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1867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86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uiPriority w:val="99"/>
    <w:rsid w:val="001867DD"/>
    <w:rPr>
      <w:rFonts w:cs="Times New Roman"/>
    </w:rPr>
  </w:style>
  <w:style w:type="paragraph" w:styleId="af2">
    <w:name w:val="Balloon Text"/>
    <w:basedOn w:val="a"/>
    <w:link w:val="af3"/>
    <w:uiPriority w:val="99"/>
    <w:rsid w:val="001867D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867D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867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1867DD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</w:rPr>
  </w:style>
  <w:style w:type="character" w:customStyle="1" w:styleId="af5">
    <w:name w:val="Текст сноски Знак"/>
    <w:link w:val="af6"/>
    <w:uiPriority w:val="99"/>
    <w:locked/>
    <w:rsid w:val="001867DD"/>
    <w:rPr>
      <w:rFonts w:ascii="Verdana" w:hAnsi="Verdana"/>
    </w:rPr>
  </w:style>
  <w:style w:type="paragraph" w:styleId="af6">
    <w:name w:val="footnote text"/>
    <w:basedOn w:val="a"/>
    <w:link w:val="af5"/>
    <w:uiPriority w:val="99"/>
    <w:rsid w:val="001867DD"/>
    <w:pPr>
      <w:jc w:val="center"/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86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1867DD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186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86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iPriority w:val="99"/>
    <w:rsid w:val="001867DD"/>
    <w:rPr>
      <w:rFonts w:cs="Times New Roman"/>
      <w:vertAlign w:val="superscript"/>
    </w:rPr>
  </w:style>
  <w:style w:type="character" w:styleId="af8">
    <w:name w:val="Hyperlink"/>
    <w:uiPriority w:val="99"/>
    <w:rsid w:val="001867DD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867DD"/>
    <w:rPr>
      <w:rFonts w:cs="Times New Roman"/>
    </w:rPr>
  </w:style>
  <w:style w:type="paragraph" w:customStyle="1" w:styleId="af9">
    <w:name w:val="параграф"/>
    <w:basedOn w:val="a"/>
    <w:uiPriority w:val="99"/>
    <w:rsid w:val="001867DD"/>
    <w:pPr>
      <w:jc w:val="both"/>
    </w:pPr>
    <w:rPr>
      <w:b/>
    </w:rPr>
  </w:style>
  <w:style w:type="paragraph" w:customStyle="1" w:styleId="ConsPlusTitle">
    <w:name w:val="ConsPlusTitle"/>
    <w:uiPriority w:val="99"/>
    <w:rsid w:val="00186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867D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fa">
    <w:name w:val="Placeholder Text"/>
    <w:basedOn w:val="a0"/>
    <w:uiPriority w:val="99"/>
    <w:semiHidden/>
    <w:rsid w:val="00200D8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9F44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E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b">
    <w:name w:val="No Spacing"/>
    <w:link w:val="afc"/>
    <w:uiPriority w:val="99"/>
    <w:qFormat/>
    <w:rsid w:val="00F576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F576D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ontent/act/c3016075-2ff4-4aaa-9f8a-a3a94f7147e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AD8D-B55C-4F30-B7B3-87A76537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Валиева Г.Р.</cp:lastModifiedBy>
  <cp:revision>9</cp:revision>
  <cp:lastPrinted>2022-10-18T05:19:00Z</cp:lastPrinted>
  <dcterms:created xsi:type="dcterms:W3CDTF">2022-10-17T10:36:00Z</dcterms:created>
  <dcterms:modified xsi:type="dcterms:W3CDTF">2022-11-02T09:11:00Z</dcterms:modified>
</cp:coreProperties>
</file>